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B18A1" w14:textId="77777777" w:rsidR="008234BB" w:rsidRDefault="008234BB" w:rsidP="00E77306">
      <w:pPr>
        <w:ind w:right="7505"/>
        <w:rPr>
          <w:rFonts w:cs="Arial"/>
          <w:sz w:val="8"/>
          <w:szCs w:val="8"/>
        </w:rPr>
      </w:pPr>
    </w:p>
    <w:p w14:paraId="408E5044" w14:textId="77777777" w:rsidR="008234BB" w:rsidRDefault="008234BB" w:rsidP="00E77306">
      <w:pPr>
        <w:ind w:right="7505"/>
        <w:rPr>
          <w:rFonts w:cs="Arial"/>
          <w:sz w:val="8"/>
          <w:szCs w:val="8"/>
        </w:rPr>
      </w:pPr>
      <w:bookmarkStart w:id="0" w:name="_GoBack"/>
      <w:bookmarkEnd w:id="0"/>
    </w:p>
    <w:p w14:paraId="25EBD842" w14:textId="77777777" w:rsidR="00892D5C" w:rsidRDefault="00A61EFC" w:rsidP="008234BB">
      <w:pPr>
        <w:tabs>
          <w:tab w:val="left" w:pos="2552"/>
        </w:tabs>
        <w:spacing w:after="120"/>
        <w:rPr>
          <w:rFonts w:cs="Arial"/>
          <w:b/>
          <w:sz w:val="44"/>
          <w:szCs w:val="32"/>
        </w:rPr>
      </w:pPr>
      <w:r>
        <w:rPr>
          <w:rFonts w:cs="Arial"/>
          <w:b/>
          <w:noProof/>
          <w:sz w:val="24"/>
          <w:szCs w:val="24"/>
          <w:lang w:eastAsia="de-CH"/>
        </w:rPr>
        <mc:AlternateContent>
          <mc:Choice Requires="wps">
            <w:drawing>
              <wp:anchor distT="0" distB="0" distL="114300" distR="114300" simplePos="0" relativeHeight="251691008" behindDoc="0" locked="0" layoutInCell="1" allowOverlap="1" wp14:anchorId="4E1A2F13" wp14:editId="5D8CBDF3">
                <wp:simplePos x="0" y="0"/>
                <wp:positionH relativeFrom="column">
                  <wp:posOffset>3201670</wp:posOffset>
                </wp:positionH>
                <wp:positionV relativeFrom="paragraph">
                  <wp:posOffset>-182538</wp:posOffset>
                </wp:positionV>
                <wp:extent cx="3115994" cy="2314136"/>
                <wp:effectExtent l="0" t="0" r="8255" b="10160"/>
                <wp:wrapNone/>
                <wp:docPr id="14" name="Rechteckige Legende 14"/>
                <wp:cNvGraphicFramePr/>
                <a:graphic xmlns:a="http://schemas.openxmlformats.org/drawingml/2006/main">
                  <a:graphicData uri="http://schemas.microsoft.com/office/word/2010/wordprocessingShape">
                    <wps:wsp>
                      <wps:cNvSpPr/>
                      <wps:spPr>
                        <a:xfrm>
                          <a:off x="0" y="0"/>
                          <a:ext cx="3115994" cy="2314136"/>
                        </a:xfrm>
                        <a:prstGeom prst="wedgeRectCallout">
                          <a:avLst>
                            <a:gd name="adj1" fmla="val -22485"/>
                            <a:gd name="adj2" fmla="val 46610"/>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5F8242D" w14:textId="77777777" w:rsidR="00746C71" w:rsidRPr="0084046C" w:rsidRDefault="00746C71" w:rsidP="00A61EFC">
                            <w:pPr>
                              <w:rPr>
                                <w:color w:val="FF0000"/>
                              </w:rPr>
                            </w:pPr>
                            <w:r w:rsidRPr="0084046C">
                              <w:rPr>
                                <w:color w:val="FF0000"/>
                              </w:rPr>
                              <w:t xml:space="preserve">Dieser Vollzugsplan wird  für alle Strafen </w:t>
                            </w:r>
                            <w:r w:rsidR="00176C9B" w:rsidRPr="0084046C">
                              <w:rPr>
                                <w:color w:val="FF0000"/>
                              </w:rPr>
                              <w:t xml:space="preserve">über 12 Monaten (Aufenthaltsdauer) und vorhandener ROS-Fallübersicht bei Fällen nach den FaST-Klassifikationen B und C </w:t>
                            </w:r>
                            <w:r w:rsidRPr="0084046C">
                              <w:rPr>
                                <w:color w:val="FF0000"/>
                              </w:rPr>
                              <w:t>verwendet (es müssen/können nicht alle Bereiche ausgefüllt werden)</w:t>
                            </w:r>
                          </w:p>
                          <w:p w14:paraId="2B90C630" w14:textId="77777777" w:rsidR="00746C71" w:rsidRPr="0084046C" w:rsidRDefault="00746C71" w:rsidP="00A61EFC">
                            <w:pPr>
                              <w:rPr>
                                <w:color w:val="FF0000"/>
                              </w:rPr>
                            </w:pPr>
                            <w:r w:rsidRPr="0084046C">
                              <w:rPr>
                                <w:color w:val="FF0000"/>
                              </w:rPr>
                              <w:t xml:space="preserve">Ausnahmen: </w:t>
                            </w:r>
                          </w:p>
                          <w:p w14:paraId="6C0FF23B" w14:textId="77777777" w:rsidR="00746C71" w:rsidRPr="0084046C" w:rsidRDefault="00746C71" w:rsidP="00746C71">
                            <w:pPr>
                              <w:pStyle w:val="Listenabsatz"/>
                              <w:numPr>
                                <w:ilvl w:val="0"/>
                                <w:numId w:val="35"/>
                              </w:numPr>
                              <w:rPr>
                                <w:color w:val="FF0000"/>
                              </w:rPr>
                            </w:pPr>
                            <w:r w:rsidRPr="0084046C">
                              <w:rPr>
                                <w:color w:val="FF0000"/>
                              </w:rPr>
                              <w:t xml:space="preserve">Kurzstrafen </w:t>
                            </w:r>
                            <w:r w:rsidR="00CE7763" w:rsidRPr="0084046C">
                              <w:rPr>
                                <w:color w:val="FF0000"/>
                              </w:rPr>
                              <w:t>zwischen 3 und 12</w:t>
                            </w:r>
                            <w:r w:rsidRPr="0084046C">
                              <w:rPr>
                                <w:color w:val="FF0000"/>
                              </w:rPr>
                              <w:t xml:space="preserve"> Monate</w:t>
                            </w:r>
                            <w:r w:rsidR="00CE7763" w:rsidRPr="0084046C">
                              <w:rPr>
                                <w:color w:val="FF0000"/>
                              </w:rPr>
                              <w:t>n</w:t>
                            </w:r>
                            <w:r w:rsidR="00176C9B" w:rsidRPr="0084046C">
                              <w:rPr>
                                <w:color w:val="FF0000"/>
                              </w:rPr>
                              <w:t xml:space="preserve"> (Aufenthaltsdauer) und vorhandener ROS-Fallübersicht bei Fällen nach den FaST-Klassifikationen  B und C</w:t>
                            </w:r>
                            <w:r w:rsidRPr="0084046C">
                              <w:rPr>
                                <w:color w:val="FF0000"/>
                              </w:rPr>
                              <w:t xml:space="preserve">, </w:t>
                            </w:r>
                            <w:r w:rsidRPr="0084046C">
                              <w:rPr>
                                <w:color w:val="FF0000"/>
                              </w:rPr>
                              <w:sym w:font="Wingdings" w:char="F0E0"/>
                            </w:r>
                            <w:r w:rsidRPr="0084046C">
                              <w:rPr>
                                <w:color w:val="FF0000"/>
                              </w:rPr>
                              <w:t xml:space="preserve"> Vollzugsplan kurz</w:t>
                            </w:r>
                          </w:p>
                          <w:p w14:paraId="3ACCB69F" w14:textId="77777777" w:rsidR="00746C71" w:rsidRPr="0084046C" w:rsidRDefault="00746C71" w:rsidP="00746C71">
                            <w:pPr>
                              <w:pStyle w:val="Listenabsatz"/>
                              <w:numPr>
                                <w:ilvl w:val="0"/>
                                <w:numId w:val="35"/>
                              </w:numPr>
                              <w:rPr>
                                <w:color w:val="FF0000"/>
                              </w:rPr>
                            </w:pPr>
                            <w:r w:rsidRPr="0084046C">
                              <w:rPr>
                                <w:color w:val="FF0000"/>
                              </w:rPr>
                              <w:t xml:space="preserve">Vorzeitiger Straf- oder Massnahmenvollzug sowie ROS-Fallübersicht (FÜ) </w:t>
                            </w:r>
                            <w:r w:rsidR="00BB26BC" w:rsidRPr="0084046C">
                              <w:rPr>
                                <w:color w:val="FF0000"/>
                              </w:rPr>
                              <w:t xml:space="preserve">ausstehend </w:t>
                            </w:r>
                            <w:r w:rsidR="00BB26BC" w:rsidRPr="0084046C">
                              <w:rPr>
                                <w:color w:val="FF0000"/>
                              </w:rPr>
                              <w:sym w:font="Wingdings" w:char="F0E0"/>
                            </w:r>
                            <w:r w:rsidR="00BB26BC" w:rsidRPr="0084046C">
                              <w:rPr>
                                <w:color w:val="FF0000"/>
                              </w:rPr>
                              <w:t xml:space="preserve"> Vollzugsplan «light»</w:t>
                            </w:r>
                          </w:p>
                          <w:p w14:paraId="5A86CEE5" w14:textId="77777777" w:rsidR="00746C71" w:rsidRPr="00787F36" w:rsidRDefault="00746C71" w:rsidP="00A61EFC">
                            <w:pPr>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A2F1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14" o:spid="_x0000_s1026" type="#_x0000_t61" style="position:absolute;margin-left:252.1pt;margin-top:-14.35pt;width:245.35pt;height:18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" adj="5943,20868" fillcolor="white [3201]" strokecolor="red">
                <v:textbox>
                  <w:txbxContent>
                    <w:p w14:paraId="55F8242D" w14:textId="77777777" w:rsidR="00746C71" w:rsidRPr="0084046C" w:rsidRDefault="00746C71" w:rsidP="00A61EFC">
                      <w:pPr>
                        <w:rPr>
                          <w:color w:val="FF0000"/>
                        </w:rPr>
                      </w:pPr>
                      <w:r w:rsidRPr="0084046C">
                        <w:rPr>
                          <w:color w:val="FF0000"/>
                        </w:rPr>
                        <w:t xml:space="preserve">Dieser Vollzugsplan wird  für alle Strafen </w:t>
                      </w:r>
                      <w:r w:rsidR="00176C9B" w:rsidRPr="0084046C">
                        <w:rPr>
                          <w:color w:val="FF0000"/>
                        </w:rPr>
                        <w:t xml:space="preserve">über 12 Monaten (Aufenthaltsdauer) und vorhandener ROS-Fallübersicht bei Fällen nach den FaST-Klassifikationen B und C </w:t>
                      </w:r>
                      <w:r w:rsidRPr="0084046C">
                        <w:rPr>
                          <w:color w:val="FF0000"/>
                        </w:rPr>
                        <w:t>verwendet (es müssen/können nicht alle Bereiche ausgefüllt werden)</w:t>
                      </w:r>
                    </w:p>
                    <w:p w14:paraId="2B90C630" w14:textId="77777777" w:rsidR="00746C71" w:rsidRPr="0084046C" w:rsidRDefault="00746C71" w:rsidP="00A61EFC">
                      <w:pPr>
                        <w:rPr>
                          <w:color w:val="FF0000"/>
                        </w:rPr>
                      </w:pPr>
                      <w:r w:rsidRPr="0084046C">
                        <w:rPr>
                          <w:color w:val="FF0000"/>
                        </w:rPr>
                        <w:t xml:space="preserve">Ausnahmen: </w:t>
                      </w:r>
                    </w:p>
                    <w:p w14:paraId="6C0FF23B" w14:textId="77777777" w:rsidR="00746C71" w:rsidRPr="0084046C" w:rsidRDefault="00746C71" w:rsidP="00746C71">
                      <w:pPr>
                        <w:pStyle w:val="Listenabsatz"/>
                        <w:numPr>
                          <w:ilvl w:val="0"/>
                          <w:numId w:val="35"/>
                        </w:numPr>
                        <w:rPr>
                          <w:color w:val="FF0000"/>
                        </w:rPr>
                      </w:pPr>
                      <w:r w:rsidRPr="0084046C">
                        <w:rPr>
                          <w:color w:val="FF0000"/>
                        </w:rPr>
                        <w:t xml:space="preserve">Kurzstrafen </w:t>
                      </w:r>
                      <w:r w:rsidR="00CE7763" w:rsidRPr="0084046C">
                        <w:rPr>
                          <w:color w:val="FF0000"/>
                        </w:rPr>
                        <w:t>zwischen 3 und 12</w:t>
                      </w:r>
                      <w:r w:rsidRPr="0084046C">
                        <w:rPr>
                          <w:color w:val="FF0000"/>
                        </w:rPr>
                        <w:t xml:space="preserve"> Monate</w:t>
                      </w:r>
                      <w:r w:rsidR="00CE7763" w:rsidRPr="0084046C">
                        <w:rPr>
                          <w:color w:val="FF0000"/>
                        </w:rPr>
                        <w:t>n</w:t>
                      </w:r>
                      <w:r w:rsidR="00176C9B" w:rsidRPr="0084046C">
                        <w:rPr>
                          <w:color w:val="FF0000"/>
                        </w:rPr>
                        <w:t xml:space="preserve"> (Aufenthaltsdauer) und vorhandener ROS-Fallübersicht bei Fällen nach den FaST-Klassifikationen  B und C</w:t>
                      </w:r>
                      <w:r w:rsidRPr="0084046C">
                        <w:rPr>
                          <w:color w:val="FF0000"/>
                        </w:rPr>
                        <w:t xml:space="preserve">, </w:t>
                      </w:r>
                      <w:r w:rsidRPr="0084046C">
                        <w:rPr>
                          <w:color w:val="FF0000"/>
                        </w:rPr>
                        <w:sym w:font="Wingdings" w:char="F0E0"/>
                      </w:r>
                      <w:r w:rsidRPr="0084046C">
                        <w:rPr>
                          <w:color w:val="FF0000"/>
                        </w:rPr>
                        <w:t xml:space="preserve"> Vollzugsplan kurz</w:t>
                      </w:r>
                    </w:p>
                    <w:p w14:paraId="3ACCB69F" w14:textId="77777777" w:rsidR="00746C71" w:rsidRPr="0084046C" w:rsidRDefault="00746C71" w:rsidP="00746C71">
                      <w:pPr>
                        <w:pStyle w:val="Listenabsatz"/>
                        <w:numPr>
                          <w:ilvl w:val="0"/>
                          <w:numId w:val="35"/>
                        </w:numPr>
                        <w:rPr>
                          <w:color w:val="FF0000"/>
                        </w:rPr>
                      </w:pPr>
                      <w:r w:rsidRPr="0084046C">
                        <w:rPr>
                          <w:color w:val="FF0000"/>
                        </w:rPr>
                        <w:t xml:space="preserve">Vorzeitiger Straf- oder Massnahmenvollzug sowie ROS-Fallübersicht (FÜ) </w:t>
                      </w:r>
                      <w:r w:rsidR="00BB26BC" w:rsidRPr="0084046C">
                        <w:rPr>
                          <w:color w:val="FF0000"/>
                        </w:rPr>
                        <w:t xml:space="preserve">ausstehend </w:t>
                      </w:r>
                      <w:r w:rsidR="00BB26BC" w:rsidRPr="0084046C">
                        <w:rPr>
                          <w:color w:val="FF0000"/>
                        </w:rPr>
                        <w:sym w:font="Wingdings" w:char="F0E0"/>
                      </w:r>
                      <w:r w:rsidR="00BB26BC" w:rsidRPr="0084046C">
                        <w:rPr>
                          <w:color w:val="FF0000"/>
                        </w:rPr>
                        <w:t xml:space="preserve"> Vollzugsplan «light»</w:t>
                      </w:r>
                    </w:p>
                    <w:p w14:paraId="5A86CEE5" w14:textId="77777777" w:rsidR="00746C71" w:rsidRPr="00787F36" w:rsidRDefault="00746C71" w:rsidP="00A61EFC">
                      <w:pPr>
                        <w:rPr>
                          <w:color w:val="C00000"/>
                        </w:rPr>
                      </w:pPr>
                    </w:p>
                  </w:txbxContent>
                </v:textbox>
              </v:shape>
            </w:pict>
          </mc:Fallback>
        </mc:AlternateContent>
      </w:r>
    </w:p>
    <w:p w14:paraId="63D429D3" w14:textId="77777777" w:rsidR="007601F3" w:rsidRDefault="007601F3" w:rsidP="00A64CEC">
      <w:pPr>
        <w:tabs>
          <w:tab w:val="left" w:pos="2552"/>
        </w:tabs>
        <w:spacing w:after="120"/>
        <w:rPr>
          <w:rFonts w:cs="Arial"/>
          <w:b/>
          <w:sz w:val="44"/>
          <w:szCs w:val="32"/>
        </w:rPr>
      </w:pPr>
      <w:r w:rsidRPr="00D23749">
        <w:rPr>
          <w:rFonts w:cs="Arial"/>
          <w:b/>
          <w:sz w:val="44"/>
          <w:szCs w:val="32"/>
        </w:rPr>
        <w:t>Vollzugsplan</w:t>
      </w:r>
    </w:p>
    <w:p w14:paraId="5D55794A" w14:textId="77777777" w:rsidR="00892D5C" w:rsidRDefault="00892D5C" w:rsidP="00892D5C">
      <w:pPr>
        <w:rPr>
          <w:rFonts w:cs="Arial"/>
        </w:rPr>
      </w:pPr>
    </w:p>
    <w:p w14:paraId="331AEC77" w14:textId="77777777" w:rsidR="00C559AE" w:rsidRPr="00A64CEC" w:rsidRDefault="00C559AE" w:rsidP="00C559AE">
      <w:pPr>
        <w:tabs>
          <w:tab w:val="left" w:pos="2552"/>
        </w:tabs>
        <w:spacing w:after="240"/>
        <w:rPr>
          <w:rFonts w:cs="Arial"/>
          <w:b/>
          <w:sz w:val="24"/>
          <w:szCs w:val="32"/>
        </w:rPr>
      </w:pPr>
      <w:r>
        <w:rPr>
          <w:rFonts w:cs="Arial"/>
          <w:b/>
          <w:sz w:val="24"/>
          <w:szCs w:val="32"/>
        </w:rPr>
        <w:t>für:</w:t>
      </w:r>
    </w:p>
    <w:p w14:paraId="2AEE703E" w14:textId="77777777" w:rsidR="00C559AE" w:rsidRPr="004663DA" w:rsidRDefault="00C559AE" w:rsidP="00C559AE">
      <w:pPr>
        <w:tabs>
          <w:tab w:val="left" w:pos="2552"/>
        </w:tabs>
        <w:spacing w:after="240"/>
        <w:rPr>
          <w:rFonts w:cs="Arial"/>
          <w:b/>
          <w:sz w:val="28"/>
          <w:szCs w:val="32"/>
        </w:rPr>
      </w:pPr>
      <w:r>
        <w:rPr>
          <w:rFonts w:cs="Arial"/>
          <w:b/>
          <w:sz w:val="28"/>
          <w:szCs w:val="32"/>
        </w:rPr>
        <w:t xml:space="preserve">Name, Vorname, </w:t>
      </w:r>
      <w:proofErr w:type="spellStart"/>
      <w:r>
        <w:rPr>
          <w:rFonts w:cs="Arial"/>
          <w:b/>
          <w:sz w:val="28"/>
          <w:szCs w:val="32"/>
        </w:rPr>
        <w:t>Geb.datum</w:t>
      </w:r>
      <w:proofErr w:type="spellEnd"/>
    </w:p>
    <w:p w14:paraId="1854BA4A" w14:textId="77777777" w:rsidR="00C559AE" w:rsidRPr="004062B6" w:rsidRDefault="00C559AE" w:rsidP="00C559AE">
      <w:pPr>
        <w:pStyle w:val="Kopfzeile"/>
        <w:tabs>
          <w:tab w:val="clear" w:pos="4536"/>
          <w:tab w:val="clear" w:pos="9072"/>
          <w:tab w:val="left" w:pos="2552"/>
          <w:tab w:val="left" w:pos="2694"/>
          <w:tab w:val="left" w:pos="3969"/>
          <w:tab w:val="right" w:pos="9781"/>
        </w:tabs>
        <w:spacing w:after="240" w:line="240" w:lineRule="auto"/>
        <w:rPr>
          <w:b/>
          <w:sz w:val="20"/>
          <w:szCs w:val="18"/>
        </w:rPr>
      </w:pPr>
      <w:r w:rsidRPr="004062B6">
        <w:rPr>
          <w:b/>
          <w:sz w:val="20"/>
        </w:rPr>
        <w:t xml:space="preserve">Erstellt am: </w:t>
      </w:r>
      <w:r w:rsidRPr="004062B6">
        <w:rPr>
          <w:rFonts w:cs="Arial"/>
          <w:b/>
          <w:sz w:val="20"/>
        </w:rPr>
        <w:fldChar w:fldCharType="begin">
          <w:ffData>
            <w:name w:val="Text6"/>
            <w:enabled/>
            <w:calcOnExit w:val="0"/>
            <w:textInput/>
          </w:ffData>
        </w:fldChar>
      </w:r>
      <w:r w:rsidRPr="004062B6">
        <w:rPr>
          <w:rFonts w:cs="Arial"/>
          <w:b/>
          <w:sz w:val="20"/>
        </w:rPr>
        <w:instrText xml:space="preserve"> FORMTEXT </w:instrText>
      </w:r>
      <w:r w:rsidRPr="004062B6">
        <w:rPr>
          <w:rFonts w:cs="Arial"/>
          <w:b/>
          <w:sz w:val="20"/>
        </w:rPr>
      </w:r>
      <w:r w:rsidRPr="004062B6">
        <w:rPr>
          <w:rFonts w:cs="Arial"/>
          <w:b/>
          <w:sz w:val="20"/>
        </w:rPr>
        <w:fldChar w:fldCharType="separate"/>
      </w:r>
      <w:r w:rsidRPr="004062B6">
        <w:rPr>
          <w:rFonts w:cs="Arial"/>
          <w:b/>
          <w:sz w:val="20"/>
        </w:rPr>
        <w:t> </w:t>
      </w:r>
      <w:r w:rsidRPr="004062B6">
        <w:rPr>
          <w:rFonts w:cs="Arial"/>
          <w:b/>
          <w:sz w:val="20"/>
        </w:rPr>
        <w:t> </w:t>
      </w:r>
      <w:r w:rsidRPr="004062B6">
        <w:rPr>
          <w:rFonts w:cs="Arial"/>
          <w:b/>
          <w:sz w:val="20"/>
        </w:rPr>
        <w:t> </w:t>
      </w:r>
      <w:r w:rsidRPr="004062B6">
        <w:rPr>
          <w:rFonts w:cs="Arial"/>
          <w:b/>
          <w:sz w:val="20"/>
        </w:rPr>
        <w:t> </w:t>
      </w:r>
      <w:r w:rsidRPr="004062B6">
        <w:rPr>
          <w:rFonts w:cs="Arial"/>
          <w:b/>
          <w:sz w:val="20"/>
        </w:rPr>
        <w:t> </w:t>
      </w:r>
      <w:r w:rsidRPr="004062B6">
        <w:rPr>
          <w:rFonts w:cs="Arial"/>
          <w:b/>
          <w:sz w:val="20"/>
        </w:rPr>
        <w:fldChar w:fldCharType="end"/>
      </w:r>
      <w:r w:rsidRPr="004062B6">
        <w:rPr>
          <w:b/>
        </w:rPr>
        <w:t xml:space="preserve">  </w:t>
      </w:r>
      <w:r w:rsidRPr="004062B6">
        <w:rPr>
          <w:b/>
        </w:rPr>
        <w:tab/>
      </w:r>
      <w:r w:rsidRPr="004062B6">
        <w:rPr>
          <w:b/>
          <w:sz w:val="20"/>
        </w:rPr>
        <w:tab/>
        <w:t>für die Zeit bis:</w:t>
      </w:r>
      <w:r w:rsidRPr="004062B6">
        <w:rPr>
          <w:b/>
        </w:rPr>
        <w:t xml:space="preserve"> </w:t>
      </w:r>
      <w:r w:rsidRPr="004062B6">
        <w:rPr>
          <w:rFonts w:cs="Arial"/>
          <w:b/>
          <w:sz w:val="20"/>
        </w:rPr>
        <w:fldChar w:fldCharType="begin">
          <w:ffData>
            <w:name w:val="Text6"/>
            <w:enabled/>
            <w:calcOnExit w:val="0"/>
            <w:textInput/>
          </w:ffData>
        </w:fldChar>
      </w:r>
      <w:r w:rsidRPr="004062B6">
        <w:rPr>
          <w:rFonts w:cs="Arial"/>
          <w:b/>
          <w:sz w:val="20"/>
        </w:rPr>
        <w:instrText xml:space="preserve"> FORMTEXT </w:instrText>
      </w:r>
      <w:r w:rsidRPr="004062B6">
        <w:rPr>
          <w:rFonts w:cs="Arial"/>
          <w:b/>
          <w:sz w:val="20"/>
        </w:rPr>
      </w:r>
      <w:r w:rsidRPr="004062B6">
        <w:rPr>
          <w:rFonts w:cs="Arial"/>
          <w:b/>
          <w:sz w:val="20"/>
        </w:rPr>
        <w:fldChar w:fldCharType="separate"/>
      </w:r>
      <w:r w:rsidRPr="004062B6">
        <w:rPr>
          <w:rFonts w:cs="Arial"/>
          <w:b/>
          <w:sz w:val="20"/>
        </w:rPr>
        <w:t> </w:t>
      </w:r>
      <w:r w:rsidRPr="004062B6">
        <w:rPr>
          <w:rFonts w:cs="Arial"/>
          <w:b/>
          <w:sz w:val="20"/>
        </w:rPr>
        <w:t> </w:t>
      </w:r>
      <w:r w:rsidRPr="004062B6">
        <w:rPr>
          <w:rFonts w:cs="Arial"/>
          <w:b/>
          <w:sz w:val="20"/>
        </w:rPr>
        <w:t> </w:t>
      </w:r>
      <w:r w:rsidRPr="004062B6">
        <w:rPr>
          <w:rFonts w:cs="Arial"/>
          <w:b/>
          <w:sz w:val="20"/>
        </w:rPr>
        <w:t> </w:t>
      </w:r>
      <w:r w:rsidRPr="004062B6">
        <w:rPr>
          <w:rFonts w:cs="Arial"/>
          <w:b/>
          <w:sz w:val="20"/>
        </w:rPr>
        <w:t> </w:t>
      </w:r>
      <w:r w:rsidRPr="004062B6">
        <w:rPr>
          <w:rFonts w:cs="Arial"/>
          <w:b/>
          <w:sz w:val="20"/>
        </w:rPr>
        <w:fldChar w:fldCharType="end"/>
      </w:r>
      <w:r w:rsidRPr="004062B6">
        <w:rPr>
          <w:b/>
        </w:rPr>
        <w:t xml:space="preserve">  </w:t>
      </w:r>
      <w:r w:rsidRPr="004062B6">
        <w:rPr>
          <w:b/>
        </w:rPr>
        <w:tab/>
      </w:r>
      <w:r w:rsidRPr="004062B6">
        <w:rPr>
          <w:b/>
        </w:rPr>
        <w:tab/>
      </w:r>
      <w:r w:rsidRPr="004062B6">
        <w:rPr>
          <w:b/>
        </w:rPr>
        <w:tab/>
      </w:r>
      <w:r w:rsidRPr="004062B6">
        <w:rPr>
          <w:b/>
          <w:sz w:val="20"/>
          <w:szCs w:val="18"/>
        </w:rPr>
        <w:t>bis</w:t>
      </w:r>
      <w:r w:rsidRPr="004062B6">
        <w:rPr>
          <w:b/>
          <w:szCs w:val="18"/>
        </w:rPr>
        <w:t xml:space="preserve"> </w:t>
      </w:r>
      <w:r w:rsidRPr="004062B6">
        <w:rPr>
          <w:rFonts w:cs="Arial"/>
          <w:b/>
          <w:sz w:val="20"/>
        </w:rPr>
        <w:fldChar w:fldCharType="begin">
          <w:ffData>
            <w:name w:val="Text6"/>
            <w:enabled/>
            <w:calcOnExit w:val="0"/>
            <w:textInput/>
          </w:ffData>
        </w:fldChar>
      </w:r>
      <w:r w:rsidRPr="004062B6">
        <w:rPr>
          <w:rFonts w:cs="Arial"/>
          <w:b/>
          <w:sz w:val="20"/>
        </w:rPr>
        <w:instrText xml:space="preserve"> FORMTEXT </w:instrText>
      </w:r>
      <w:r w:rsidRPr="004062B6">
        <w:rPr>
          <w:rFonts w:cs="Arial"/>
          <w:b/>
          <w:sz w:val="20"/>
        </w:rPr>
      </w:r>
      <w:r w:rsidRPr="004062B6">
        <w:rPr>
          <w:rFonts w:cs="Arial"/>
          <w:b/>
          <w:sz w:val="20"/>
        </w:rPr>
        <w:fldChar w:fldCharType="separate"/>
      </w:r>
      <w:r w:rsidRPr="004062B6">
        <w:rPr>
          <w:rFonts w:cs="Arial"/>
          <w:b/>
          <w:sz w:val="20"/>
        </w:rPr>
        <w:t> </w:t>
      </w:r>
      <w:r w:rsidRPr="004062B6">
        <w:rPr>
          <w:rFonts w:cs="Arial"/>
          <w:b/>
          <w:sz w:val="20"/>
        </w:rPr>
        <w:t> </w:t>
      </w:r>
      <w:r w:rsidRPr="004062B6">
        <w:rPr>
          <w:rFonts w:cs="Arial"/>
          <w:b/>
          <w:sz w:val="20"/>
        </w:rPr>
        <w:t> </w:t>
      </w:r>
      <w:r w:rsidRPr="004062B6">
        <w:rPr>
          <w:rFonts w:cs="Arial"/>
          <w:b/>
          <w:sz w:val="20"/>
        </w:rPr>
        <w:t> </w:t>
      </w:r>
      <w:r w:rsidRPr="004062B6">
        <w:rPr>
          <w:rFonts w:cs="Arial"/>
          <w:b/>
          <w:sz w:val="20"/>
        </w:rPr>
        <w:t> </w:t>
      </w:r>
      <w:r w:rsidRPr="004062B6">
        <w:rPr>
          <w:rFonts w:cs="Arial"/>
          <w:b/>
          <w:sz w:val="20"/>
        </w:rPr>
        <w:fldChar w:fldCharType="end"/>
      </w:r>
    </w:p>
    <w:p w14:paraId="057B7277" w14:textId="77777777" w:rsidR="00C559AE" w:rsidRDefault="00C559AE" w:rsidP="00C559AE">
      <w:pPr>
        <w:pBdr>
          <w:bottom w:val="single" w:sz="4" w:space="1" w:color="auto"/>
        </w:pBdr>
        <w:tabs>
          <w:tab w:val="left" w:pos="2552"/>
        </w:tabs>
        <w:spacing w:after="240"/>
        <w:rPr>
          <w:rFonts w:cs="Arial"/>
          <w:b/>
          <w:szCs w:val="32"/>
        </w:rPr>
      </w:pPr>
    </w:p>
    <w:p w14:paraId="6BE300F1" w14:textId="77777777" w:rsidR="00892D5C" w:rsidRPr="00A64CEC" w:rsidRDefault="00892D5C" w:rsidP="00892D5C">
      <w:pPr>
        <w:rPr>
          <w:rFonts w:cs="Arial"/>
          <w:b/>
          <w:sz w:val="18"/>
        </w:rPr>
      </w:pPr>
      <w:r w:rsidRPr="00A64CEC">
        <w:rPr>
          <w:rFonts w:cs="Arial"/>
          <w:b/>
          <w:sz w:val="18"/>
        </w:rPr>
        <w:t>Normative Grundlagen</w:t>
      </w:r>
      <w:r w:rsidR="00C559AE">
        <w:rPr>
          <w:rFonts w:cs="Arial"/>
          <w:b/>
          <w:sz w:val="18"/>
        </w:rPr>
        <w:t xml:space="preserve"> </w:t>
      </w:r>
    </w:p>
    <w:p w14:paraId="7EA802DA" w14:textId="77777777" w:rsidR="004062B6" w:rsidRPr="00A656A4" w:rsidRDefault="004062B6" w:rsidP="004062B6">
      <w:pPr>
        <w:pStyle w:val="Funotentext"/>
        <w:rPr>
          <w:rFonts w:cs="Arial"/>
          <w:b/>
          <w:sz w:val="18"/>
          <w:szCs w:val="18"/>
        </w:rPr>
      </w:pPr>
      <w:r w:rsidRPr="00A656A4">
        <w:rPr>
          <w:rFonts w:cs="Arial"/>
          <w:b/>
          <w:sz w:val="18"/>
          <w:szCs w:val="18"/>
        </w:rPr>
        <w:t>Schweiz. Strafgesetzbuch (StGB) Art 75.3 &amp; 4</w:t>
      </w:r>
    </w:p>
    <w:p w14:paraId="0E825537" w14:textId="77777777" w:rsidR="004062B6" w:rsidRDefault="004062B6" w:rsidP="004062B6">
      <w:pPr>
        <w:spacing w:line="240" w:lineRule="auto"/>
        <w:jc w:val="both"/>
        <w:rPr>
          <w:rFonts w:cs="Arial"/>
          <w:sz w:val="18"/>
          <w:szCs w:val="18"/>
        </w:rPr>
      </w:pPr>
      <w:r w:rsidRPr="00A656A4">
        <w:rPr>
          <w:rFonts w:cs="Arial"/>
          <w:sz w:val="18"/>
          <w:szCs w:val="18"/>
        </w:rPr>
        <w:t>Die Anstaltsordnung sieht vor, dass zusammen mit dem Gefangenen ein Vollzugsplan erstellt wird. Dieser enthält namentlich Angaben über die angebotene Betreuung, die Arbeits- sowie die Aus- und</w:t>
      </w:r>
      <w:r>
        <w:rPr>
          <w:rFonts w:cs="Arial"/>
          <w:sz w:val="18"/>
          <w:szCs w:val="18"/>
        </w:rPr>
        <w:t xml:space="preserve"> </w:t>
      </w:r>
      <w:r w:rsidRPr="00A656A4">
        <w:rPr>
          <w:rFonts w:cs="Arial"/>
          <w:sz w:val="18"/>
          <w:szCs w:val="18"/>
        </w:rPr>
        <w:t>Weiterbildungs</w:t>
      </w:r>
      <w:r>
        <w:rPr>
          <w:rFonts w:cs="Arial"/>
          <w:sz w:val="18"/>
          <w:szCs w:val="18"/>
        </w:rPr>
        <w:softHyphen/>
      </w:r>
      <w:r w:rsidRPr="00A656A4">
        <w:rPr>
          <w:rFonts w:cs="Arial"/>
          <w:sz w:val="18"/>
          <w:szCs w:val="18"/>
        </w:rPr>
        <w:t>möglich</w:t>
      </w:r>
      <w:r>
        <w:rPr>
          <w:rFonts w:cs="Arial"/>
          <w:sz w:val="18"/>
          <w:szCs w:val="18"/>
        </w:rPr>
        <w:softHyphen/>
      </w:r>
      <w:r w:rsidRPr="00A656A4">
        <w:rPr>
          <w:rFonts w:cs="Arial"/>
          <w:sz w:val="18"/>
          <w:szCs w:val="18"/>
        </w:rPr>
        <w:t>keiten, die Wiedergutmachung, die Beziehungen zur Au</w:t>
      </w:r>
      <w:r>
        <w:rPr>
          <w:rFonts w:cs="Arial"/>
          <w:sz w:val="18"/>
          <w:szCs w:val="18"/>
        </w:rPr>
        <w:t>ss</w:t>
      </w:r>
      <w:r w:rsidRPr="00A656A4">
        <w:rPr>
          <w:rFonts w:cs="Arial"/>
          <w:sz w:val="18"/>
          <w:szCs w:val="18"/>
        </w:rPr>
        <w:t>enwelt und die</w:t>
      </w:r>
      <w:r>
        <w:rPr>
          <w:rFonts w:cs="Arial"/>
          <w:sz w:val="18"/>
          <w:szCs w:val="18"/>
        </w:rPr>
        <w:t xml:space="preserve"> </w:t>
      </w:r>
      <w:r w:rsidRPr="00A656A4">
        <w:rPr>
          <w:rFonts w:cs="Arial"/>
          <w:sz w:val="18"/>
          <w:szCs w:val="18"/>
        </w:rPr>
        <w:t>Vorbereitung der Entlassung.</w:t>
      </w:r>
      <w:r>
        <w:rPr>
          <w:rFonts w:cs="Arial"/>
          <w:sz w:val="18"/>
          <w:szCs w:val="18"/>
        </w:rPr>
        <w:t xml:space="preserve"> </w:t>
      </w:r>
      <w:r w:rsidRPr="00A656A4">
        <w:rPr>
          <w:rFonts w:cs="Arial"/>
          <w:sz w:val="18"/>
          <w:szCs w:val="18"/>
        </w:rPr>
        <w:t>Der Gefangene hat bei den Sozialisierungsbemühungen und den Entlassungsvorbereitungen aktiv</w:t>
      </w:r>
      <w:r>
        <w:rPr>
          <w:rFonts w:cs="Arial"/>
          <w:sz w:val="18"/>
          <w:szCs w:val="18"/>
        </w:rPr>
        <w:t xml:space="preserve"> </w:t>
      </w:r>
      <w:r w:rsidRPr="00A656A4">
        <w:rPr>
          <w:rFonts w:cs="Arial"/>
          <w:sz w:val="18"/>
          <w:szCs w:val="18"/>
        </w:rPr>
        <w:t>mitzuwirken.</w:t>
      </w:r>
    </w:p>
    <w:p w14:paraId="390BE7BD" w14:textId="77777777" w:rsidR="004062B6" w:rsidRPr="0084046C" w:rsidRDefault="004062B6" w:rsidP="004062B6">
      <w:pPr>
        <w:spacing w:before="120" w:line="240" w:lineRule="auto"/>
        <w:jc w:val="both"/>
        <w:rPr>
          <w:rFonts w:cs="Arial"/>
          <w:sz w:val="14"/>
          <w:szCs w:val="14"/>
        </w:rPr>
      </w:pPr>
      <w:r w:rsidRPr="0084046C">
        <w:rPr>
          <w:rFonts w:cs="Arial"/>
          <w:b/>
          <w:sz w:val="18"/>
          <w:szCs w:val="18"/>
        </w:rPr>
        <w:t xml:space="preserve">Strafvollzugskonkordat der Nordwest- und Innerschweiz, Richtlinien: </w:t>
      </w:r>
    </w:p>
    <w:p w14:paraId="18C5FF73" w14:textId="77777777" w:rsidR="004062B6" w:rsidRPr="0084046C" w:rsidRDefault="004062B6" w:rsidP="004062B6">
      <w:pPr>
        <w:pStyle w:val="Listenabsatz"/>
        <w:numPr>
          <w:ilvl w:val="0"/>
          <w:numId w:val="23"/>
        </w:numPr>
        <w:spacing w:line="240" w:lineRule="auto"/>
        <w:jc w:val="both"/>
        <w:rPr>
          <w:rFonts w:cs="Arial"/>
          <w:sz w:val="18"/>
          <w:szCs w:val="18"/>
        </w:rPr>
      </w:pPr>
      <w:r w:rsidRPr="0084046C">
        <w:rPr>
          <w:rFonts w:cs="Arial"/>
          <w:sz w:val="18"/>
          <w:szCs w:val="18"/>
        </w:rPr>
        <w:t xml:space="preserve">Richtlinien über den Risikoorientierten Sanktionenvollzug (ROS) SSED  7bis  0. vom 25.11.2016 </w:t>
      </w:r>
    </w:p>
    <w:p w14:paraId="7EE5A4AF" w14:textId="77777777" w:rsidR="00A52F7D" w:rsidRPr="0084046C" w:rsidRDefault="004062B6" w:rsidP="00A52F7D">
      <w:pPr>
        <w:pStyle w:val="Listenabsatz"/>
        <w:numPr>
          <w:ilvl w:val="0"/>
          <w:numId w:val="23"/>
        </w:numPr>
        <w:spacing w:line="240" w:lineRule="auto"/>
        <w:jc w:val="both"/>
        <w:rPr>
          <w:rFonts w:cs="Arial"/>
          <w:sz w:val="18"/>
          <w:szCs w:val="18"/>
        </w:rPr>
      </w:pPr>
      <w:r w:rsidRPr="0084046C">
        <w:rPr>
          <w:rFonts w:cs="Arial"/>
          <w:sz w:val="18"/>
          <w:szCs w:val="18"/>
        </w:rPr>
        <w:t>Richtlinien betreffend Vollzugsplanung und Vollzugsplan SSED 11.1 vom 03.11.2017</w:t>
      </w:r>
      <w:r w:rsidR="00CE7763" w:rsidRPr="0084046C">
        <w:rPr>
          <w:rFonts w:cs="Arial"/>
          <w:sz w:val="18"/>
          <w:szCs w:val="18"/>
        </w:rPr>
        <w:t>, Fassung vom 30. Oktober 2020</w:t>
      </w:r>
    </w:p>
    <w:p w14:paraId="4AEBB978" w14:textId="77777777" w:rsidR="00892D5C" w:rsidRPr="0084046C" w:rsidRDefault="004062B6" w:rsidP="00A52F7D">
      <w:pPr>
        <w:pStyle w:val="Listenabsatz"/>
        <w:numPr>
          <w:ilvl w:val="0"/>
          <w:numId w:val="23"/>
        </w:numPr>
        <w:spacing w:line="240" w:lineRule="auto"/>
        <w:jc w:val="both"/>
        <w:rPr>
          <w:rFonts w:cs="Arial"/>
          <w:sz w:val="18"/>
          <w:szCs w:val="18"/>
        </w:rPr>
      </w:pPr>
      <w:r w:rsidRPr="0084046C">
        <w:rPr>
          <w:rFonts w:cs="Arial"/>
          <w:sz w:val="18"/>
          <w:szCs w:val="18"/>
        </w:rPr>
        <w:t>Erläuterungen zu den Richtlinien betreffend Vollzugsplanung und Vollzugsplan SSED 11.2 vom 03.11.2017</w:t>
      </w:r>
      <w:r w:rsidR="00CE7763" w:rsidRPr="0084046C">
        <w:rPr>
          <w:rFonts w:cs="Arial"/>
          <w:sz w:val="18"/>
          <w:szCs w:val="18"/>
        </w:rPr>
        <w:t>, Fassung vom 30. Oktober 2020</w:t>
      </w:r>
    </w:p>
    <w:p w14:paraId="50372003" w14:textId="77777777" w:rsidR="00F65D41" w:rsidRPr="0084046C" w:rsidRDefault="00F65D41" w:rsidP="009E4D99">
      <w:pPr>
        <w:pBdr>
          <w:top w:val="single" w:sz="4" w:space="1" w:color="auto"/>
        </w:pBdr>
        <w:spacing w:line="240" w:lineRule="auto"/>
        <w:rPr>
          <w:rFonts w:cs="Arial"/>
          <w:b/>
          <w:sz w:val="24"/>
          <w:szCs w:val="24"/>
        </w:rPr>
      </w:pPr>
    </w:p>
    <w:p w14:paraId="6DD3F0BF" w14:textId="77777777" w:rsidR="00C559AE" w:rsidRPr="0084046C" w:rsidRDefault="00C559AE" w:rsidP="009E4D99">
      <w:pPr>
        <w:spacing w:after="120" w:line="240" w:lineRule="auto"/>
        <w:rPr>
          <w:rFonts w:cs="Arial"/>
          <w:b/>
          <w:sz w:val="24"/>
          <w:szCs w:val="18"/>
        </w:rPr>
      </w:pPr>
    </w:p>
    <w:p w14:paraId="76C7D189" w14:textId="77777777" w:rsidR="007601F3" w:rsidRPr="0084046C" w:rsidRDefault="00C559AE" w:rsidP="009E4D99">
      <w:pPr>
        <w:spacing w:after="120" w:line="240" w:lineRule="auto"/>
        <w:rPr>
          <w:rFonts w:cs="Arial"/>
          <w:b/>
          <w:sz w:val="24"/>
          <w:szCs w:val="18"/>
        </w:rPr>
      </w:pPr>
      <w:r w:rsidRPr="0084046C">
        <w:rPr>
          <w:rFonts w:cs="Arial"/>
          <w:b/>
          <w:noProof/>
          <w:sz w:val="24"/>
          <w:szCs w:val="24"/>
          <w:lang w:eastAsia="de-CH"/>
        </w:rPr>
        <mc:AlternateContent>
          <mc:Choice Requires="wps">
            <w:drawing>
              <wp:anchor distT="0" distB="0" distL="114300" distR="114300" simplePos="0" relativeHeight="251666432" behindDoc="0" locked="0" layoutInCell="1" allowOverlap="1" wp14:anchorId="7B5FE924" wp14:editId="2980106D">
                <wp:simplePos x="0" y="0"/>
                <wp:positionH relativeFrom="column">
                  <wp:posOffset>4016375</wp:posOffset>
                </wp:positionH>
                <wp:positionV relativeFrom="paragraph">
                  <wp:posOffset>130175</wp:posOffset>
                </wp:positionV>
                <wp:extent cx="1930400" cy="548640"/>
                <wp:effectExtent l="0" t="0" r="12700" b="22860"/>
                <wp:wrapNone/>
                <wp:docPr id="1" name="Rechteckige Legende 1"/>
                <wp:cNvGraphicFramePr/>
                <a:graphic xmlns:a="http://schemas.openxmlformats.org/drawingml/2006/main">
                  <a:graphicData uri="http://schemas.microsoft.com/office/word/2010/wordprocessingShape">
                    <wps:wsp>
                      <wps:cNvSpPr/>
                      <wps:spPr>
                        <a:xfrm>
                          <a:off x="0" y="0"/>
                          <a:ext cx="1930400" cy="548640"/>
                        </a:xfrm>
                        <a:prstGeom prst="wedgeRectCallout">
                          <a:avLst>
                            <a:gd name="adj1" fmla="val -22485"/>
                            <a:gd name="adj2" fmla="val 46610"/>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BFB4DFA" w14:textId="77777777" w:rsidR="00746C71" w:rsidRPr="00787F36" w:rsidRDefault="00746C71" w:rsidP="00281F56">
                            <w:pPr>
                              <w:jc w:val="center"/>
                              <w:rPr>
                                <w:color w:val="C00000"/>
                              </w:rPr>
                            </w:pPr>
                            <w:r w:rsidRPr="00787F36">
                              <w:rPr>
                                <w:color w:val="C00000"/>
                              </w:rPr>
                              <w:t>Dreifach- oder Doppelkreuze möglich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FD3C" id="Rechteckige Legende 1" o:spid="_x0000_s1027" type="#_x0000_t61" style="position:absolute;margin-left:316.25pt;margin-top:10.25pt;width:152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" adj="5943,20868" fillcolor="white [3201]" strokecolor="red">
                <v:textbox>
                  <w:txbxContent>
                    <w:p w:rsidR="00746C71" w:rsidRPr="00787F36" w:rsidRDefault="00746C71" w:rsidP="00281F56">
                      <w:pPr>
                        <w:jc w:val="center"/>
                        <w:rPr>
                          <w:color w:val="C00000"/>
                        </w:rPr>
                      </w:pPr>
                      <w:r w:rsidRPr="00787F36">
                        <w:rPr>
                          <w:color w:val="C00000"/>
                        </w:rPr>
                        <w:t>Dreifach- oder Doppelkreuze möglich</w:t>
                      </w:r>
                    </w:p>
                  </w:txbxContent>
                </v:textbox>
              </v:shape>
            </w:pict>
          </mc:Fallback>
        </mc:AlternateContent>
      </w:r>
      <w:r w:rsidR="007601F3" w:rsidRPr="0084046C">
        <w:rPr>
          <w:rFonts w:cs="Arial"/>
          <w:b/>
          <w:sz w:val="24"/>
          <w:szCs w:val="18"/>
        </w:rPr>
        <w:t>Übersicht</w:t>
      </w:r>
    </w:p>
    <w:p w14:paraId="6ABE623D" w14:textId="77777777" w:rsidR="007601F3" w:rsidRPr="0084046C" w:rsidRDefault="007601F3" w:rsidP="009E4D99">
      <w:pPr>
        <w:spacing w:after="120" w:line="240" w:lineRule="auto"/>
        <w:rPr>
          <w:rFonts w:cs="Arial"/>
          <w:szCs w:val="18"/>
        </w:rPr>
      </w:pPr>
    </w:p>
    <w:p w14:paraId="24CBA68A" w14:textId="77777777" w:rsidR="007E48B0" w:rsidRPr="0084046C" w:rsidRDefault="002C697A" w:rsidP="009E4D99">
      <w:pPr>
        <w:spacing w:after="120" w:line="240" w:lineRule="auto"/>
        <w:rPr>
          <w:rFonts w:cs="Arial"/>
          <w:szCs w:val="18"/>
        </w:rPr>
      </w:pPr>
      <w:r w:rsidRPr="0084046C">
        <w:rPr>
          <w:noProof/>
          <w:sz w:val="24"/>
          <w:lang w:eastAsia="de-CH"/>
        </w:rPr>
        <mc:AlternateContent>
          <mc:Choice Requires="wps">
            <w:drawing>
              <wp:anchor distT="0" distB="0" distL="114300" distR="114300" simplePos="0" relativeHeight="251686912" behindDoc="0" locked="0" layoutInCell="1" allowOverlap="1" wp14:anchorId="3102F34D" wp14:editId="593C924F">
                <wp:simplePos x="0" y="0"/>
                <wp:positionH relativeFrom="column">
                  <wp:posOffset>-20320</wp:posOffset>
                </wp:positionH>
                <wp:positionV relativeFrom="paragraph">
                  <wp:posOffset>186690</wp:posOffset>
                </wp:positionV>
                <wp:extent cx="1930400" cy="548640"/>
                <wp:effectExtent l="0" t="0" r="12700" b="22860"/>
                <wp:wrapNone/>
                <wp:docPr id="12" name="Rechteckige Legende 12"/>
                <wp:cNvGraphicFramePr/>
                <a:graphic xmlns:a="http://schemas.openxmlformats.org/drawingml/2006/main">
                  <a:graphicData uri="http://schemas.microsoft.com/office/word/2010/wordprocessingShape">
                    <wps:wsp>
                      <wps:cNvSpPr/>
                      <wps:spPr>
                        <a:xfrm>
                          <a:off x="0" y="0"/>
                          <a:ext cx="1930400" cy="548640"/>
                        </a:xfrm>
                        <a:prstGeom prst="wedgeRectCallout">
                          <a:avLst>
                            <a:gd name="adj1" fmla="val -22485"/>
                            <a:gd name="adj2" fmla="val 46610"/>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8308D21" w14:textId="77777777" w:rsidR="00746C71" w:rsidRPr="00281F56" w:rsidRDefault="00746C71" w:rsidP="002C697A">
                            <w:pPr>
                              <w:rPr>
                                <w:color w:val="FF0000"/>
                              </w:rPr>
                            </w:pPr>
                            <w:r>
                              <w:rPr>
                                <w:color w:val="FF0000"/>
                              </w:rPr>
                              <w:t>Diese 12 Themen entsprechen der konkordatlichen Richtlinie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0B6E9" id="Rechteckige Legende 12" o:spid="_x0000_s1028" type="#_x0000_t61" style="position:absolute;margin-left:-1.6pt;margin-top:14.7pt;width:152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" adj="5943,20868" fillcolor="white [3201]" strokecolor="red">
                <v:textbox>
                  <w:txbxContent>
                    <w:p w:rsidR="00746C71" w:rsidRPr="00281F56" w:rsidRDefault="00746C71" w:rsidP="002C697A">
                      <w:pPr>
                        <w:rPr>
                          <w:color w:val="FF0000"/>
                        </w:rPr>
                      </w:pPr>
                      <w:r>
                        <w:rPr>
                          <w:color w:val="FF0000"/>
                        </w:rPr>
                        <w:t>Diese 12 Themen entsprechen der konkordatlichen Richtlinie</w:t>
                      </w:r>
                    </w:p>
                  </w:txbxContent>
                </v:textbox>
              </v:shape>
            </w:pict>
          </mc:Fallback>
        </mc:AlternateContent>
      </w:r>
      <w:r w:rsidR="002E187F" w:rsidRPr="0084046C">
        <w:rPr>
          <w:rFonts w:cs="Arial"/>
          <w:szCs w:val="18"/>
        </w:rPr>
        <w:t>Zu</w:t>
      </w:r>
      <w:r w:rsidR="00511514" w:rsidRPr="0084046C">
        <w:rPr>
          <w:rFonts w:cs="Arial"/>
          <w:szCs w:val="18"/>
        </w:rPr>
        <w:t xml:space="preserve"> folgenden Bereichen</w:t>
      </w:r>
      <w:r w:rsidR="00E80661" w:rsidRPr="0084046C">
        <w:rPr>
          <w:rFonts w:cs="Arial"/>
          <w:szCs w:val="18"/>
        </w:rPr>
        <w:t xml:space="preserve"> </w:t>
      </w:r>
      <w:r w:rsidR="00EC1765" w:rsidRPr="0084046C">
        <w:rPr>
          <w:rFonts w:cs="Arial"/>
          <w:szCs w:val="18"/>
        </w:rPr>
        <w:t>sind</w:t>
      </w:r>
      <w:r w:rsidR="007E48B0" w:rsidRPr="0084046C">
        <w:rPr>
          <w:rFonts w:cs="Arial"/>
          <w:szCs w:val="18"/>
        </w:rPr>
        <w:t xml:space="preserve"> </w:t>
      </w:r>
      <w:r w:rsidR="001D030E" w:rsidRPr="0084046C">
        <w:rPr>
          <w:rFonts w:cs="Arial"/>
          <w:szCs w:val="18"/>
        </w:rPr>
        <w:t xml:space="preserve">individuelle </w:t>
      </w:r>
      <w:r w:rsidR="007E48B0" w:rsidRPr="0084046C">
        <w:rPr>
          <w:rFonts w:cs="Arial"/>
          <w:szCs w:val="18"/>
        </w:rPr>
        <w:t>Vollzugsziele definiert:</w:t>
      </w:r>
    </w:p>
    <w:p w14:paraId="33C0B095" w14:textId="77777777" w:rsidR="007601F3" w:rsidRPr="0084046C" w:rsidRDefault="007601F3" w:rsidP="009E4D99">
      <w:pPr>
        <w:spacing w:after="120" w:line="240" w:lineRule="auto"/>
        <w:rPr>
          <w:rFonts w:cs="Arial"/>
          <w:szCs w:val="18"/>
        </w:rPr>
      </w:pPr>
    </w:p>
    <w:p w14:paraId="024323AB" w14:textId="77777777" w:rsidR="002E187F" w:rsidRPr="0084046C" w:rsidRDefault="002E187F" w:rsidP="00281F56">
      <w:pPr>
        <w:spacing w:line="240" w:lineRule="auto"/>
        <w:ind w:left="6381" w:hanging="708"/>
        <w:rPr>
          <w:color w:val="5F497A" w:themeColor="accent4" w:themeShade="BF"/>
        </w:rPr>
      </w:pPr>
      <w:r w:rsidRPr="0084046C">
        <w:t>ROS</w:t>
      </w:r>
      <w:r w:rsidRPr="0084046C">
        <w:tab/>
      </w:r>
      <w:r w:rsidR="00281F56" w:rsidRPr="0084046C">
        <w:t xml:space="preserve">      </w:t>
      </w:r>
      <w:r w:rsidR="001D030E" w:rsidRPr="0084046C">
        <w:t>Vollzugs</w:t>
      </w:r>
      <w:r w:rsidR="00281F56" w:rsidRPr="0084046C">
        <w:t>-</w:t>
      </w:r>
      <w:r w:rsidR="00281F56" w:rsidRPr="0084046C">
        <w:tab/>
        <w:t xml:space="preserve">Eingewiesene </w:t>
      </w:r>
      <w:r w:rsidR="00281F56" w:rsidRPr="0084046C">
        <w:br/>
        <w:t xml:space="preserve">      </w:t>
      </w:r>
      <w:proofErr w:type="spellStart"/>
      <w:r w:rsidR="001D030E" w:rsidRPr="0084046C">
        <w:t>institution</w:t>
      </w:r>
      <w:proofErr w:type="spellEnd"/>
      <w:r w:rsidR="00C141D4" w:rsidRPr="0084046C">
        <w:t xml:space="preserve">  </w:t>
      </w:r>
      <w:r w:rsidR="00281F56" w:rsidRPr="0084046C">
        <w:t xml:space="preserve">  </w:t>
      </w:r>
      <w:r w:rsidR="00C141D4" w:rsidRPr="0084046C">
        <w:t>Person</w:t>
      </w:r>
    </w:p>
    <w:p w14:paraId="64BBFAEF" w14:textId="77777777" w:rsidR="007E48B0" w:rsidRPr="0084046C" w:rsidRDefault="004663DA" w:rsidP="001D030E">
      <w:pPr>
        <w:pStyle w:val="Listenabsatz"/>
        <w:numPr>
          <w:ilvl w:val="0"/>
          <w:numId w:val="25"/>
        </w:numPr>
        <w:spacing w:after="120" w:line="360" w:lineRule="auto"/>
        <w:ind w:left="284" w:hanging="284"/>
      </w:pPr>
      <w:r w:rsidRPr="0084046C">
        <w:t>Vollzugsverhalten</w:t>
      </w:r>
      <w:r w:rsidR="00AE27C4" w:rsidRPr="0084046C">
        <w:t xml:space="preserve"> allgemein</w:t>
      </w:r>
      <w:r w:rsidR="001D030E" w:rsidRPr="0084046C">
        <w:rPr>
          <w:u w:val="dotted"/>
        </w:rPr>
        <w:tab/>
      </w:r>
      <w:r w:rsidR="001D030E" w:rsidRPr="0084046C">
        <w:rPr>
          <w:u w:val="dotted"/>
        </w:rPr>
        <w:tab/>
      </w:r>
      <w:r w:rsidR="001D030E" w:rsidRPr="0084046C">
        <w:rPr>
          <w:u w:val="dotted"/>
        </w:rPr>
        <w:tab/>
      </w:r>
      <w:r w:rsidR="001D030E" w:rsidRPr="0084046C">
        <w:rPr>
          <w:u w:val="dotted"/>
        </w:rPr>
        <w:tab/>
      </w:r>
      <w:r w:rsidR="00144074" w:rsidRPr="0084046C">
        <w:rPr>
          <w:u w:val="dotted"/>
        </w:rPr>
        <w:tab/>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892D5C" w:rsidRPr="0084046C">
        <w:tab/>
      </w:r>
      <w:r w:rsidR="00281F56" w:rsidRPr="0084046C">
        <w:t xml:space="preserve">      </w:t>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281F56" w:rsidRPr="0084046C">
        <w:tab/>
      </w:r>
      <w:r w:rsidR="00281F56" w:rsidRPr="0084046C">
        <w:tab/>
      </w:r>
      <w:r w:rsidR="00892D5C" w:rsidRPr="0084046C">
        <w:fldChar w:fldCharType="begin">
          <w:ffData>
            <w:name w:val=""/>
            <w:enabled/>
            <w:calcOnExit w:val="0"/>
            <w:checkBox>
              <w:sizeAuto/>
              <w:default w:val="0"/>
            </w:checkBox>
          </w:ffData>
        </w:fldChar>
      </w:r>
      <w:r w:rsidR="00892D5C" w:rsidRPr="0084046C">
        <w:instrText xml:space="preserve"> FORMCHECKBOX </w:instrText>
      </w:r>
      <w:r w:rsidR="00344E15">
        <w:fldChar w:fldCharType="separate"/>
      </w:r>
      <w:r w:rsidR="00892D5C" w:rsidRPr="0084046C">
        <w:fldChar w:fldCharType="end"/>
      </w:r>
    </w:p>
    <w:p w14:paraId="1A969C4A" w14:textId="77777777" w:rsidR="00A55B99" w:rsidRPr="0084046C" w:rsidRDefault="00CE7DC1" w:rsidP="001D030E">
      <w:pPr>
        <w:pStyle w:val="Listenabsatz"/>
        <w:numPr>
          <w:ilvl w:val="0"/>
          <w:numId w:val="25"/>
        </w:numPr>
        <w:spacing w:after="120" w:line="360" w:lineRule="auto"/>
        <w:ind w:left="284" w:hanging="284"/>
      </w:pPr>
      <w:r w:rsidRPr="0084046C">
        <w:t>Gesundheit  (inkl. Sucht)</w:t>
      </w:r>
      <w:r w:rsidR="001D030E" w:rsidRPr="0084046C">
        <w:rPr>
          <w:u w:val="dotted"/>
        </w:rPr>
        <w:tab/>
      </w:r>
      <w:r w:rsidR="001D030E" w:rsidRPr="0084046C">
        <w:rPr>
          <w:u w:val="dotted"/>
        </w:rPr>
        <w:tab/>
      </w:r>
      <w:r w:rsidR="001D030E" w:rsidRPr="0084046C">
        <w:rPr>
          <w:u w:val="dotted"/>
        </w:rPr>
        <w:tab/>
      </w:r>
      <w:r w:rsidRPr="0084046C">
        <w:rPr>
          <w:u w:val="dotted"/>
        </w:rPr>
        <w:tab/>
      </w:r>
      <w:r w:rsidRPr="0084046C">
        <w:rPr>
          <w:u w:val="dotted"/>
        </w:rPr>
        <w:tab/>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D030E" w:rsidRPr="0084046C">
        <w:tab/>
      </w:r>
      <w:r w:rsidR="00281F56" w:rsidRPr="0084046C">
        <w:t xml:space="preserve">      </w:t>
      </w:r>
      <w:r w:rsidR="001D030E" w:rsidRPr="0084046C">
        <w:fldChar w:fldCharType="begin">
          <w:ffData>
            <w:name w:val=""/>
            <w:enabled/>
            <w:calcOnExit w:val="0"/>
            <w:checkBox>
              <w:sizeAuto/>
              <w:default w:val="0"/>
            </w:checkBox>
          </w:ffData>
        </w:fldChar>
      </w:r>
      <w:r w:rsidR="001D030E" w:rsidRPr="0084046C">
        <w:instrText xml:space="preserve"> FORMCHECKBOX </w:instrText>
      </w:r>
      <w:r w:rsidR="00344E15">
        <w:fldChar w:fldCharType="separate"/>
      </w:r>
      <w:r w:rsidR="001D030E" w:rsidRPr="0084046C">
        <w:fldChar w:fldCharType="end"/>
      </w:r>
      <w:r w:rsidR="00892D5C" w:rsidRPr="0084046C">
        <w:t xml:space="preserve"> </w:t>
      </w:r>
      <w:r w:rsidR="00281F56" w:rsidRPr="0084046C">
        <w:tab/>
      </w:r>
      <w:r w:rsidR="00281F56" w:rsidRPr="0084046C">
        <w:tab/>
      </w:r>
      <w:r w:rsidR="00892D5C" w:rsidRPr="0084046C">
        <w:fldChar w:fldCharType="begin">
          <w:ffData>
            <w:name w:val=""/>
            <w:enabled/>
            <w:calcOnExit w:val="0"/>
            <w:checkBox>
              <w:sizeAuto/>
              <w:default w:val="0"/>
            </w:checkBox>
          </w:ffData>
        </w:fldChar>
      </w:r>
      <w:r w:rsidR="00892D5C" w:rsidRPr="0084046C">
        <w:instrText xml:space="preserve"> FORMCHECKBOX </w:instrText>
      </w:r>
      <w:r w:rsidR="00344E15">
        <w:fldChar w:fldCharType="separate"/>
      </w:r>
      <w:r w:rsidR="00892D5C" w:rsidRPr="0084046C">
        <w:fldChar w:fldCharType="end"/>
      </w:r>
    </w:p>
    <w:p w14:paraId="1EF677DC" w14:textId="77777777" w:rsidR="007E48B0" w:rsidRPr="0084046C" w:rsidRDefault="001D030E" w:rsidP="001D030E">
      <w:pPr>
        <w:pStyle w:val="Listenabsatz"/>
        <w:numPr>
          <w:ilvl w:val="0"/>
          <w:numId w:val="25"/>
        </w:numPr>
        <w:spacing w:after="120" w:line="360" w:lineRule="auto"/>
        <w:ind w:left="284" w:hanging="284"/>
      </w:pPr>
      <w:r w:rsidRPr="0084046C">
        <w:t>Wohnen</w:t>
      </w:r>
      <w:r w:rsidR="000906A5" w:rsidRPr="0084046C">
        <w:rPr>
          <w:u w:val="dotted"/>
        </w:rPr>
        <w:tab/>
      </w:r>
      <w:r w:rsidRPr="0084046C">
        <w:rPr>
          <w:u w:val="dotted"/>
        </w:rPr>
        <w:tab/>
      </w:r>
      <w:r w:rsidRPr="0084046C">
        <w:rPr>
          <w:u w:val="dotted"/>
        </w:rPr>
        <w:tab/>
      </w:r>
      <w:r w:rsidRPr="0084046C">
        <w:rPr>
          <w:u w:val="dotted"/>
        </w:rPr>
        <w:tab/>
      </w:r>
      <w:r w:rsidRPr="0084046C">
        <w:rPr>
          <w:u w:val="dotted"/>
        </w:rPr>
        <w:tab/>
      </w:r>
      <w:r w:rsidRPr="0084046C">
        <w:rPr>
          <w:u w:val="dotted"/>
        </w:rPr>
        <w:tab/>
      </w:r>
      <w:r w:rsidRPr="0084046C">
        <w:rPr>
          <w:u w:val="dotted"/>
        </w:rPr>
        <w:tab/>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Pr="0084046C">
        <w:tab/>
      </w:r>
      <w:r w:rsidR="00281F56" w:rsidRPr="0084046C">
        <w:t xml:space="preserve">      </w:t>
      </w:r>
      <w:r w:rsidRPr="0084046C">
        <w:fldChar w:fldCharType="begin">
          <w:ffData>
            <w:name w:val=""/>
            <w:enabled/>
            <w:calcOnExit w:val="0"/>
            <w:checkBox>
              <w:sizeAuto/>
              <w:default w:val="0"/>
            </w:checkBox>
          </w:ffData>
        </w:fldChar>
      </w:r>
      <w:r w:rsidRPr="0084046C">
        <w:instrText xml:space="preserve"> FORMCHECKBOX </w:instrText>
      </w:r>
      <w:r w:rsidR="00344E15">
        <w:fldChar w:fldCharType="separate"/>
      </w:r>
      <w:r w:rsidRPr="0084046C">
        <w:fldChar w:fldCharType="end"/>
      </w:r>
      <w:r w:rsidR="00892D5C" w:rsidRPr="0084046C">
        <w:t xml:space="preserve"> </w:t>
      </w:r>
      <w:r w:rsidR="00892D5C" w:rsidRPr="0084046C">
        <w:tab/>
      </w:r>
      <w:r w:rsidR="00281F56" w:rsidRPr="0084046C">
        <w:tab/>
      </w:r>
      <w:r w:rsidR="00892D5C" w:rsidRPr="0084046C">
        <w:fldChar w:fldCharType="begin">
          <w:ffData>
            <w:name w:val=""/>
            <w:enabled/>
            <w:calcOnExit w:val="0"/>
            <w:checkBox>
              <w:sizeAuto/>
              <w:default w:val="0"/>
            </w:checkBox>
          </w:ffData>
        </w:fldChar>
      </w:r>
      <w:r w:rsidR="00892D5C" w:rsidRPr="0084046C">
        <w:instrText xml:space="preserve"> FORMCHECKBOX </w:instrText>
      </w:r>
      <w:r w:rsidR="00344E15">
        <w:fldChar w:fldCharType="separate"/>
      </w:r>
      <w:r w:rsidR="00892D5C" w:rsidRPr="0084046C">
        <w:fldChar w:fldCharType="end"/>
      </w:r>
    </w:p>
    <w:p w14:paraId="7060F681" w14:textId="77777777" w:rsidR="001D030E" w:rsidRPr="0084046C" w:rsidRDefault="007E48B0" w:rsidP="001D030E">
      <w:pPr>
        <w:pStyle w:val="Listenabsatz"/>
        <w:numPr>
          <w:ilvl w:val="0"/>
          <w:numId w:val="25"/>
        </w:numPr>
        <w:spacing w:after="120" w:line="360" w:lineRule="auto"/>
        <w:ind w:left="284" w:hanging="284"/>
      </w:pPr>
      <w:r w:rsidRPr="0084046C">
        <w:t>Arbeit</w:t>
      </w:r>
      <w:r w:rsidR="001D030E" w:rsidRPr="0084046C">
        <w:rPr>
          <w:u w:val="dotted"/>
        </w:rPr>
        <w:tab/>
      </w:r>
      <w:r w:rsidR="001D030E" w:rsidRPr="0084046C">
        <w:rPr>
          <w:u w:val="dotted"/>
        </w:rPr>
        <w:tab/>
      </w:r>
      <w:r w:rsidR="001D030E" w:rsidRPr="0084046C">
        <w:rPr>
          <w:u w:val="dotted"/>
        </w:rPr>
        <w:tab/>
      </w:r>
      <w:r w:rsidR="001D030E" w:rsidRPr="0084046C">
        <w:rPr>
          <w:u w:val="dotted"/>
        </w:rPr>
        <w:tab/>
      </w:r>
      <w:r w:rsidR="001D030E" w:rsidRPr="0084046C">
        <w:rPr>
          <w:u w:val="dotted"/>
        </w:rPr>
        <w:tab/>
      </w:r>
      <w:r w:rsidR="001D030E" w:rsidRPr="0084046C">
        <w:rPr>
          <w:u w:val="dotted"/>
        </w:rPr>
        <w:tab/>
      </w:r>
      <w:r w:rsidR="001D030E" w:rsidRPr="0084046C">
        <w:rPr>
          <w:u w:val="dotted"/>
        </w:rPr>
        <w:tab/>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D030E" w:rsidRPr="0084046C">
        <w:tab/>
      </w:r>
      <w:r w:rsidR="00281F56" w:rsidRPr="0084046C">
        <w:t xml:space="preserve">      </w:t>
      </w:r>
      <w:r w:rsidR="001D030E" w:rsidRPr="0084046C">
        <w:fldChar w:fldCharType="begin">
          <w:ffData>
            <w:name w:val=""/>
            <w:enabled/>
            <w:calcOnExit w:val="0"/>
            <w:checkBox>
              <w:sizeAuto/>
              <w:default w:val="0"/>
            </w:checkBox>
          </w:ffData>
        </w:fldChar>
      </w:r>
      <w:r w:rsidR="001D030E" w:rsidRPr="0084046C">
        <w:instrText xml:space="preserve"> FORMCHECKBOX </w:instrText>
      </w:r>
      <w:r w:rsidR="00344E15">
        <w:fldChar w:fldCharType="separate"/>
      </w:r>
      <w:r w:rsidR="001D030E" w:rsidRPr="0084046C">
        <w:fldChar w:fldCharType="end"/>
      </w:r>
      <w:r w:rsidR="00892D5C" w:rsidRPr="0084046C">
        <w:t xml:space="preserve"> </w:t>
      </w:r>
      <w:r w:rsidR="00892D5C" w:rsidRPr="0084046C">
        <w:tab/>
      </w:r>
      <w:r w:rsidR="00281F56" w:rsidRPr="0084046C">
        <w:tab/>
      </w:r>
      <w:r w:rsidR="00892D5C" w:rsidRPr="0084046C">
        <w:fldChar w:fldCharType="begin">
          <w:ffData>
            <w:name w:val=""/>
            <w:enabled/>
            <w:calcOnExit w:val="0"/>
            <w:checkBox>
              <w:sizeAuto/>
              <w:default w:val="0"/>
            </w:checkBox>
          </w:ffData>
        </w:fldChar>
      </w:r>
      <w:r w:rsidR="00892D5C" w:rsidRPr="0084046C">
        <w:instrText xml:space="preserve"> FORMCHECKBOX </w:instrText>
      </w:r>
      <w:r w:rsidR="00344E15">
        <w:fldChar w:fldCharType="separate"/>
      </w:r>
      <w:r w:rsidR="00892D5C" w:rsidRPr="0084046C">
        <w:fldChar w:fldCharType="end"/>
      </w:r>
    </w:p>
    <w:p w14:paraId="52DDACEC" w14:textId="77777777" w:rsidR="001D030E" w:rsidRPr="0084046C" w:rsidRDefault="004663DA" w:rsidP="001D030E">
      <w:pPr>
        <w:pStyle w:val="Listenabsatz"/>
        <w:numPr>
          <w:ilvl w:val="0"/>
          <w:numId w:val="25"/>
        </w:numPr>
        <w:spacing w:after="120" w:line="360" w:lineRule="auto"/>
        <w:ind w:left="284" w:hanging="284"/>
      </w:pPr>
      <w:r w:rsidRPr="0084046C">
        <w:t>Forensische</w:t>
      </w:r>
      <w:r w:rsidR="00A55B99" w:rsidRPr="0084046C">
        <w:t xml:space="preserve"> Therapie</w:t>
      </w:r>
      <w:r w:rsidR="001D030E" w:rsidRPr="0084046C">
        <w:t xml:space="preserve"> / Auseinandersetzung mit Delikt</w:t>
      </w:r>
      <w:r w:rsidR="00144074" w:rsidRPr="0084046C">
        <w:rPr>
          <w:u w:val="dotted"/>
        </w:rPr>
        <w:tab/>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ab/>
      </w:r>
      <w:r w:rsidR="00281F56" w:rsidRPr="0084046C">
        <w:t xml:space="preserve">      </w:t>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892D5C" w:rsidRPr="0084046C">
        <w:t xml:space="preserve"> </w:t>
      </w:r>
      <w:r w:rsidR="00892D5C" w:rsidRPr="0084046C">
        <w:tab/>
      </w:r>
      <w:r w:rsidR="00281F56" w:rsidRPr="0084046C">
        <w:tab/>
      </w:r>
      <w:r w:rsidR="00892D5C" w:rsidRPr="0084046C">
        <w:fldChar w:fldCharType="begin">
          <w:ffData>
            <w:name w:val=""/>
            <w:enabled/>
            <w:calcOnExit w:val="0"/>
            <w:checkBox>
              <w:sizeAuto/>
              <w:default w:val="0"/>
            </w:checkBox>
          </w:ffData>
        </w:fldChar>
      </w:r>
      <w:r w:rsidR="00892D5C" w:rsidRPr="0084046C">
        <w:instrText xml:space="preserve"> FORMCHECKBOX </w:instrText>
      </w:r>
      <w:r w:rsidR="00344E15">
        <w:fldChar w:fldCharType="separate"/>
      </w:r>
      <w:r w:rsidR="00892D5C" w:rsidRPr="0084046C">
        <w:fldChar w:fldCharType="end"/>
      </w:r>
    </w:p>
    <w:p w14:paraId="1D3FAF88" w14:textId="77777777" w:rsidR="001D030E" w:rsidRPr="0084046C" w:rsidRDefault="001D030E" w:rsidP="001D030E">
      <w:pPr>
        <w:pStyle w:val="Listenabsatz"/>
        <w:numPr>
          <w:ilvl w:val="0"/>
          <w:numId w:val="25"/>
        </w:numPr>
        <w:spacing w:after="120" w:line="360" w:lineRule="auto"/>
        <w:ind w:left="284" w:hanging="284"/>
      </w:pPr>
      <w:r w:rsidRPr="0084046C">
        <w:t xml:space="preserve">Materielle </w:t>
      </w:r>
      <w:r w:rsidR="00A55B99" w:rsidRPr="0084046C">
        <w:t>Wiedergutmachung</w:t>
      </w:r>
      <w:r w:rsidR="00144074" w:rsidRPr="0084046C">
        <w:rPr>
          <w:u w:val="dotted"/>
        </w:rPr>
        <w:tab/>
      </w:r>
      <w:r w:rsidR="00144074" w:rsidRPr="0084046C">
        <w:rPr>
          <w:u w:val="dotted"/>
        </w:rPr>
        <w:tab/>
      </w:r>
      <w:r w:rsidR="00144074" w:rsidRPr="0084046C">
        <w:rPr>
          <w:u w:val="dotted"/>
        </w:rPr>
        <w:tab/>
      </w:r>
      <w:r w:rsidR="00144074" w:rsidRPr="0084046C">
        <w:rPr>
          <w:u w:val="dotted"/>
        </w:rPr>
        <w:tab/>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ab/>
      </w:r>
      <w:r w:rsidR="00281F56" w:rsidRPr="0084046C">
        <w:t xml:space="preserve">      </w:t>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892D5C" w:rsidRPr="0084046C">
        <w:t xml:space="preserve"> </w:t>
      </w:r>
      <w:r w:rsidR="00892D5C" w:rsidRPr="0084046C">
        <w:tab/>
      </w:r>
      <w:r w:rsidR="00281F56" w:rsidRPr="0084046C">
        <w:tab/>
      </w:r>
      <w:r w:rsidR="00892D5C" w:rsidRPr="0084046C">
        <w:fldChar w:fldCharType="begin">
          <w:ffData>
            <w:name w:val=""/>
            <w:enabled/>
            <w:calcOnExit w:val="0"/>
            <w:checkBox>
              <w:sizeAuto/>
              <w:default w:val="0"/>
            </w:checkBox>
          </w:ffData>
        </w:fldChar>
      </w:r>
      <w:r w:rsidR="00892D5C" w:rsidRPr="0084046C">
        <w:instrText xml:space="preserve"> FORMCHECKBOX </w:instrText>
      </w:r>
      <w:r w:rsidR="00344E15">
        <w:fldChar w:fldCharType="separate"/>
      </w:r>
      <w:r w:rsidR="00892D5C" w:rsidRPr="0084046C">
        <w:fldChar w:fldCharType="end"/>
      </w:r>
    </w:p>
    <w:p w14:paraId="2F3DA70F" w14:textId="77777777" w:rsidR="001D030E" w:rsidRPr="0084046C" w:rsidRDefault="007E48B0" w:rsidP="001D030E">
      <w:pPr>
        <w:pStyle w:val="Listenabsatz"/>
        <w:numPr>
          <w:ilvl w:val="0"/>
          <w:numId w:val="25"/>
        </w:numPr>
        <w:spacing w:after="120" w:line="360" w:lineRule="auto"/>
        <w:ind w:left="284" w:hanging="284"/>
      </w:pPr>
      <w:r w:rsidRPr="0084046C">
        <w:t>Aus- und Weiterbildung</w:t>
      </w:r>
      <w:r w:rsidR="00144074" w:rsidRPr="0084046C">
        <w:rPr>
          <w:u w:val="dotted"/>
        </w:rPr>
        <w:tab/>
      </w:r>
      <w:r w:rsidR="00144074" w:rsidRPr="0084046C">
        <w:rPr>
          <w:u w:val="dotted"/>
        </w:rPr>
        <w:tab/>
      </w:r>
      <w:r w:rsidR="00144074" w:rsidRPr="0084046C">
        <w:rPr>
          <w:u w:val="dotted"/>
        </w:rPr>
        <w:tab/>
      </w:r>
      <w:r w:rsidR="00144074" w:rsidRPr="0084046C">
        <w:rPr>
          <w:u w:val="dotted"/>
        </w:rPr>
        <w:tab/>
      </w:r>
      <w:r w:rsidR="00144074" w:rsidRPr="0084046C">
        <w:rPr>
          <w:u w:val="dotted"/>
        </w:rPr>
        <w:tab/>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ab/>
      </w:r>
      <w:r w:rsidR="00281F56" w:rsidRPr="0084046C">
        <w:t xml:space="preserve">      </w:t>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 xml:space="preserve"> </w:t>
      </w:r>
      <w:r w:rsidR="00281F56" w:rsidRPr="0084046C">
        <w:tab/>
      </w:r>
      <w:r w:rsidR="00281F56" w:rsidRPr="0084046C">
        <w:tab/>
      </w:r>
      <w:r w:rsidR="00281F56" w:rsidRPr="0084046C">
        <w:fldChar w:fldCharType="begin">
          <w:ffData>
            <w:name w:val=""/>
            <w:enabled/>
            <w:calcOnExit w:val="0"/>
            <w:checkBox>
              <w:sizeAuto/>
              <w:default w:val="0"/>
            </w:checkBox>
          </w:ffData>
        </w:fldChar>
      </w:r>
      <w:r w:rsidR="00281F56" w:rsidRPr="0084046C">
        <w:instrText xml:space="preserve"> FORMCHECKBOX </w:instrText>
      </w:r>
      <w:r w:rsidR="00344E15">
        <w:fldChar w:fldCharType="separate"/>
      </w:r>
      <w:r w:rsidR="00281F56" w:rsidRPr="0084046C">
        <w:fldChar w:fldCharType="end"/>
      </w:r>
    </w:p>
    <w:p w14:paraId="6B3EBC32" w14:textId="77777777" w:rsidR="001D030E" w:rsidRPr="0084046C" w:rsidRDefault="00A55B99" w:rsidP="001D030E">
      <w:pPr>
        <w:pStyle w:val="Listenabsatz"/>
        <w:numPr>
          <w:ilvl w:val="0"/>
          <w:numId w:val="25"/>
        </w:numPr>
        <w:spacing w:after="120" w:line="360" w:lineRule="auto"/>
        <w:ind w:left="284" w:hanging="284"/>
      </w:pPr>
      <w:r w:rsidRPr="0084046C">
        <w:t>Freizeit</w:t>
      </w:r>
      <w:r w:rsidR="00144074" w:rsidRPr="0084046C">
        <w:rPr>
          <w:u w:val="dotted"/>
        </w:rPr>
        <w:tab/>
      </w:r>
      <w:r w:rsidR="00144074" w:rsidRPr="0084046C">
        <w:rPr>
          <w:u w:val="dotted"/>
        </w:rPr>
        <w:tab/>
      </w:r>
      <w:r w:rsidR="00144074" w:rsidRPr="0084046C">
        <w:rPr>
          <w:u w:val="dotted"/>
        </w:rPr>
        <w:tab/>
      </w:r>
      <w:r w:rsidR="00144074" w:rsidRPr="0084046C">
        <w:rPr>
          <w:u w:val="dotted"/>
        </w:rPr>
        <w:tab/>
      </w:r>
      <w:r w:rsidR="00144074" w:rsidRPr="0084046C">
        <w:rPr>
          <w:u w:val="dotted"/>
        </w:rPr>
        <w:tab/>
      </w:r>
      <w:r w:rsidR="00144074" w:rsidRPr="0084046C">
        <w:rPr>
          <w:u w:val="dotted"/>
        </w:rPr>
        <w:tab/>
      </w:r>
      <w:r w:rsidR="00144074" w:rsidRPr="0084046C">
        <w:rPr>
          <w:u w:val="dotted"/>
        </w:rPr>
        <w:tab/>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ab/>
      </w:r>
      <w:r w:rsidR="00281F56" w:rsidRPr="0084046C">
        <w:t xml:space="preserve">      </w:t>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 xml:space="preserve"> </w:t>
      </w:r>
      <w:r w:rsidR="00281F56" w:rsidRPr="0084046C">
        <w:tab/>
      </w:r>
      <w:r w:rsidR="00281F56" w:rsidRPr="0084046C">
        <w:tab/>
      </w:r>
      <w:r w:rsidR="00281F56" w:rsidRPr="0084046C">
        <w:fldChar w:fldCharType="begin">
          <w:ffData>
            <w:name w:val=""/>
            <w:enabled/>
            <w:calcOnExit w:val="0"/>
            <w:checkBox>
              <w:sizeAuto/>
              <w:default w:val="0"/>
            </w:checkBox>
          </w:ffData>
        </w:fldChar>
      </w:r>
      <w:r w:rsidR="00281F56" w:rsidRPr="0084046C">
        <w:instrText xml:space="preserve"> FORMCHECKBOX </w:instrText>
      </w:r>
      <w:r w:rsidR="00344E15">
        <w:fldChar w:fldCharType="separate"/>
      </w:r>
      <w:r w:rsidR="00281F56" w:rsidRPr="0084046C">
        <w:fldChar w:fldCharType="end"/>
      </w:r>
    </w:p>
    <w:p w14:paraId="60C6AA85" w14:textId="77777777" w:rsidR="001D030E" w:rsidRPr="0084046C" w:rsidRDefault="00B307BD" w:rsidP="001D030E">
      <w:pPr>
        <w:pStyle w:val="Listenabsatz"/>
        <w:numPr>
          <w:ilvl w:val="0"/>
          <w:numId w:val="25"/>
        </w:numPr>
        <w:spacing w:after="120" w:line="360" w:lineRule="auto"/>
        <w:ind w:left="284" w:hanging="284"/>
      </w:pPr>
      <w:r w:rsidRPr="0084046C">
        <w:t>Finanzen</w:t>
      </w:r>
      <w:r w:rsidR="00144074" w:rsidRPr="0084046C">
        <w:rPr>
          <w:u w:val="dotted"/>
        </w:rPr>
        <w:tab/>
      </w:r>
      <w:r w:rsidR="00144074" w:rsidRPr="0084046C">
        <w:rPr>
          <w:u w:val="dotted"/>
        </w:rPr>
        <w:tab/>
      </w:r>
      <w:r w:rsidR="00144074" w:rsidRPr="0084046C">
        <w:rPr>
          <w:u w:val="dotted"/>
        </w:rPr>
        <w:tab/>
      </w:r>
      <w:r w:rsidR="00144074" w:rsidRPr="0084046C">
        <w:rPr>
          <w:u w:val="dotted"/>
        </w:rPr>
        <w:tab/>
      </w:r>
      <w:r w:rsidR="00144074" w:rsidRPr="0084046C">
        <w:rPr>
          <w:u w:val="dotted"/>
        </w:rPr>
        <w:tab/>
      </w:r>
      <w:r w:rsidR="00144074" w:rsidRPr="0084046C">
        <w:rPr>
          <w:u w:val="dotted"/>
        </w:rPr>
        <w:tab/>
      </w:r>
      <w:r w:rsidR="00144074" w:rsidRPr="0084046C">
        <w:rPr>
          <w:u w:val="dotted"/>
        </w:rPr>
        <w:tab/>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ab/>
      </w:r>
      <w:r w:rsidR="00281F56" w:rsidRPr="0084046C">
        <w:t xml:space="preserve">      </w:t>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 xml:space="preserve"> </w:t>
      </w:r>
      <w:r w:rsidR="00281F56" w:rsidRPr="0084046C">
        <w:tab/>
      </w:r>
      <w:r w:rsidR="00281F56" w:rsidRPr="0084046C">
        <w:tab/>
      </w:r>
      <w:r w:rsidR="00281F56" w:rsidRPr="0084046C">
        <w:fldChar w:fldCharType="begin">
          <w:ffData>
            <w:name w:val=""/>
            <w:enabled/>
            <w:calcOnExit w:val="0"/>
            <w:checkBox>
              <w:sizeAuto/>
              <w:default w:val="0"/>
            </w:checkBox>
          </w:ffData>
        </w:fldChar>
      </w:r>
      <w:r w:rsidR="00281F56" w:rsidRPr="0084046C">
        <w:instrText xml:space="preserve"> FORMCHECKBOX </w:instrText>
      </w:r>
      <w:r w:rsidR="00344E15">
        <w:fldChar w:fldCharType="separate"/>
      </w:r>
      <w:r w:rsidR="00281F56" w:rsidRPr="0084046C">
        <w:fldChar w:fldCharType="end"/>
      </w:r>
    </w:p>
    <w:p w14:paraId="4088A0EF" w14:textId="77777777" w:rsidR="001D030E" w:rsidRPr="0084046C" w:rsidRDefault="007E48B0" w:rsidP="001D030E">
      <w:pPr>
        <w:pStyle w:val="Listenabsatz"/>
        <w:numPr>
          <w:ilvl w:val="0"/>
          <w:numId w:val="25"/>
        </w:numPr>
        <w:spacing w:after="120" w:line="360" w:lineRule="auto"/>
        <w:ind w:left="284" w:hanging="284"/>
      </w:pPr>
      <w:r w:rsidRPr="0084046C">
        <w:t>Beziehungen zur Aussenwelt</w:t>
      </w:r>
      <w:r w:rsidR="00144074" w:rsidRPr="0084046C">
        <w:rPr>
          <w:u w:val="dotted"/>
        </w:rPr>
        <w:tab/>
      </w:r>
      <w:r w:rsidR="00144074" w:rsidRPr="0084046C">
        <w:rPr>
          <w:u w:val="dotted"/>
        </w:rPr>
        <w:tab/>
      </w:r>
      <w:r w:rsidR="00144074" w:rsidRPr="0084046C">
        <w:rPr>
          <w:u w:val="dotted"/>
        </w:rPr>
        <w:tab/>
      </w:r>
      <w:r w:rsidR="00144074" w:rsidRPr="0084046C">
        <w:rPr>
          <w:u w:val="dotted"/>
        </w:rPr>
        <w:tab/>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ab/>
      </w:r>
      <w:r w:rsidR="00281F56" w:rsidRPr="0084046C">
        <w:t xml:space="preserve">      </w:t>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 xml:space="preserve"> </w:t>
      </w:r>
      <w:r w:rsidR="00281F56" w:rsidRPr="0084046C">
        <w:tab/>
      </w:r>
      <w:r w:rsidR="00281F56" w:rsidRPr="0084046C">
        <w:tab/>
      </w:r>
      <w:r w:rsidR="00281F56" w:rsidRPr="0084046C">
        <w:fldChar w:fldCharType="begin">
          <w:ffData>
            <w:name w:val=""/>
            <w:enabled/>
            <w:calcOnExit w:val="0"/>
            <w:checkBox>
              <w:sizeAuto/>
              <w:default w:val="0"/>
            </w:checkBox>
          </w:ffData>
        </w:fldChar>
      </w:r>
      <w:r w:rsidR="00281F56" w:rsidRPr="0084046C">
        <w:instrText xml:space="preserve"> FORMCHECKBOX </w:instrText>
      </w:r>
      <w:r w:rsidR="00344E15">
        <w:fldChar w:fldCharType="separate"/>
      </w:r>
      <w:r w:rsidR="00281F56" w:rsidRPr="0084046C">
        <w:fldChar w:fldCharType="end"/>
      </w:r>
    </w:p>
    <w:p w14:paraId="5492CAE3" w14:textId="77777777" w:rsidR="001D030E" w:rsidRPr="0084046C" w:rsidRDefault="004663DA" w:rsidP="001D030E">
      <w:pPr>
        <w:pStyle w:val="Listenabsatz"/>
        <w:numPr>
          <w:ilvl w:val="0"/>
          <w:numId w:val="25"/>
        </w:numPr>
        <w:spacing w:after="120" w:line="360" w:lineRule="auto"/>
        <w:ind w:left="284" w:hanging="284"/>
      </w:pPr>
      <w:r w:rsidRPr="0084046C">
        <w:t xml:space="preserve">Vollzugslockerungen / </w:t>
      </w:r>
      <w:r w:rsidR="00B307BD" w:rsidRPr="0084046C">
        <w:t xml:space="preserve">Progressionsstufen </w:t>
      </w:r>
      <w:r w:rsidR="00144074" w:rsidRPr="0084046C">
        <w:rPr>
          <w:u w:val="dotted"/>
        </w:rPr>
        <w:tab/>
      </w:r>
      <w:r w:rsidR="00144074" w:rsidRPr="0084046C">
        <w:rPr>
          <w:u w:val="dotted"/>
        </w:rPr>
        <w:tab/>
      </w:r>
      <w:r w:rsidR="00144074" w:rsidRPr="0084046C">
        <w:rPr>
          <w:u w:val="dotted"/>
        </w:rPr>
        <w:tab/>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ab/>
      </w:r>
      <w:r w:rsidR="00281F56" w:rsidRPr="0084046C">
        <w:t xml:space="preserve">      </w:t>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 xml:space="preserve"> </w:t>
      </w:r>
      <w:r w:rsidR="00281F56" w:rsidRPr="0084046C">
        <w:tab/>
      </w:r>
      <w:r w:rsidR="00281F56" w:rsidRPr="0084046C">
        <w:tab/>
      </w:r>
      <w:r w:rsidR="00281F56" w:rsidRPr="0084046C">
        <w:fldChar w:fldCharType="begin">
          <w:ffData>
            <w:name w:val=""/>
            <w:enabled/>
            <w:calcOnExit w:val="0"/>
            <w:checkBox>
              <w:sizeAuto/>
              <w:default w:val="0"/>
            </w:checkBox>
          </w:ffData>
        </w:fldChar>
      </w:r>
      <w:r w:rsidR="00281F56" w:rsidRPr="0084046C">
        <w:instrText xml:space="preserve"> FORMCHECKBOX </w:instrText>
      </w:r>
      <w:r w:rsidR="00344E15">
        <w:fldChar w:fldCharType="separate"/>
      </w:r>
      <w:r w:rsidR="00281F56" w:rsidRPr="0084046C">
        <w:fldChar w:fldCharType="end"/>
      </w:r>
    </w:p>
    <w:p w14:paraId="1E7E4D0B" w14:textId="77777777" w:rsidR="00490CC4" w:rsidRPr="0084046C" w:rsidRDefault="007E48B0" w:rsidP="002C697A">
      <w:pPr>
        <w:pStyle w:val="Listenabsatz"/>
        <w:numPr>
          <w:ilvl w:val="0"/>
          <w:numId w:val="25"/>
        </w:numPr>
        <w:spacing w:after="120" w:line="360" w:lineRule="auto"/>
        <w:ind w:left="284" w:hanging="284"/>
      </w:pPr>
      <w:r w:rsidRPr="0084046C">
        <w:t xml:space="preserve">Vorbereitung der Entlassung </w:t>
      </w:r>
      <w:r w:rsidR="00072F99" w:rsidRPr="0084046C">
        <w:t>/ Reintegration</w:t>
      </w:r>
      <w:r w:rsidR="00144074" w:rsidRPr="0084046C">
        <w:rPr>
          <w:u w:val="dotted"/>
        </w:rPr>
        <w:tab/>
      </w:r>
      <w:r w:rsidR="00144074" w:rsidRPr="0084046C">
        <w:rPr>
          <w:u w:val="dotted"/>
        </w:rPr>
        <w:tab/>
      </w:r>
      <w:r w:rsidR="00144074" w:rsidRPr="0084046C">
        <w:rPr>
          <w:u w:val="dotted"/>
        </w:rPr>
        <w:tab/>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ab/>
      </w:r>
      <w:r w:rsidR="00281F56" w:rsidRPr="0084046C">
        <w:t xml:space="preserve">      </w:t>
      </w:r>
      <w:r w:rsidR="00144074" w:rsidRPr="0084046C">
        <w:fldChar w:fldCharType="begin">
          <w:ffData>
            <w:name w:val=""/>
            <w:enabled/>
            <w:calcOnExit w:val="0"/>
            <w:checkBox>
              <w:sizeAuto/>
              <w:default w:val="0"/>
            </w:checkBox>
          </w:ffData>
        </w:fldChar>
      </w:r>
      <w:r w:rsidR="00144074" w:rsidRPr="0084046C">
        <w:instrText xml:space="preserve"> FORMCHECKBOX </w:instrText>
      </w:r>
      <w:r w:rsidR="00344E15">
        <w:fldChar w:fldCharType="separate"/>
      </w:r>
      <w:r w:rsidR="00144074" w:rsidRPr="0084046C">
        <w:fldChar w:fldCharType="end"/>
      </w:r>
      <w:r w:rsidR="00144074" w:rsidRPr="0084046C">
        <w:t xml:space="preserve"> </w:t>
      </w:r>
      <w:r w:rsidR="00281F56" w:rsidRPr="0084046C">
        <w:tab/>
      </w:r>
      <w:r w:rsidR="00281F56" w:rsidRPr="0084046C">
        <w:tab/>
      </w:r>
      <w:r w:rsidR="00281F56" w:rsidRPr="0084046C">
        <w:fldChar w:fldCharType="begin">
          <w:ffData>
            <w:name w:val=""/>
            <w:enabled/>
            <w:calcOnExit w:val="0"/>
            <w:checkBox>
              <w:sizeAuto/>
              <w:default w:val="0"/>
            </w:checkBox>
          </w:ffData>
        </w:fldChar>
      </w:r>
      <w:r w:rsidR="00281F56" w:rsidRPr="0084046C">
        <w:instrText xml:space="preserve"> FORMCHECKBOX </w:instrText>
      </w:r>
      <w:r w:rsidR="00344E15">
        <w:fldChar w:fldCharType="separate"/>
      </w:r>
      <w:r w:rsidR="00281F56" w:rsidRPr="0084046C">
        <w:fldChar w:fldCharType="end"/>
      </w:r>
      <w:r w:rsidR="00490CC4" w:rsidRPr="0084046C">
        <w:rPr>
          <w:rFonts w:cs="Arial"/>
          <w:b/>
        </w:rPr>
        <w:br w:type="page"/>
      </w:r>
    </w:p>
    <w:p w14:paraId="6E5E6C05" w14:textId="77777777" w:rsidR="00490CC4" w:rsidRPr="0084046C" w:rsidRDefault="007A7660" w:rsidP="00C57DDC">
      <w:pPr>
        <w:spacing w:line="360" w:lineRule="auto"/>
        <w:rPr>
          <w:rFonts w:cs="Arial"/>
          <w:b/>
          <w:sz w:val="24"/>
        </w:rPr>
      </w:pPr>
      <w:r w:rsidRPr="0084046C">
        <w:rPr>
          <w:rFonts w:cs="Arial"/>
          <w:b/>
          <w:sz w:val="24"/>
        </w:rPr>
        <w:lastRenderedPageBreak/>
        <w:t xml:space="preserve">Generelle </w:t>
      </w:r>
      <w:r w:rsidR="007601F3" w:rsidRPr="0084046C">
        <w:rPr>
          <w:rFonts w:cs="Arial"/>
          <w:b/>
          <w:sz w:val="24"/>
        </w:rPr>
        <w:t>Ausgangslage</w:t>
      </w:r>
    </w:p>
    <w:p w14:paraId="3762F188" w14:textId="77777777" w:rsidR="00C559AE" w:rsidRPr="0084046C" w:rsidRDefault="00C559AE" w:rsidP="00C559AE">
      <w:pPr>
        <w:rPr>
          <w:b/>
        </w:rPr>
      </w:pPr>
    </w:p>
    <w:p w14:paraId="69D8AFAB" w14:textId="77777777" w:rsidR="004663DA" w:rsidRPr="0084046C" w:rsidRDefault="004D543F" w:rsidP="00C559AE">
      <w:r w:rsidRPr="0084046C">
        <w:rPr>
          <w:b/>
        </w:rPr>
        <w:t>Grundlagen</w:t>
      </w:r>
    </w:p>
    <w:p w14:paraId="38D814FA" w14:textId="77777777" w:rsidR="00C559AE" w:rsidRPr="0084046C" w:rsidRDefault="00A4723E" w:rsidP="00C559AE">
      <w:r w:rsidRPr="0084046C">
        <w:rPr>
          <w:rFonts w:cs="Arial"/>
          <w:b/>
          <w:noProof/>
          <w:sz w:val="24"/>
          <w:szCs w:val="24"/>
          <w:lang w:eastAsia="de-CH"/>
        </w:rPr>
        <mc:AlternateContent>
          <mc:Choice Requires="wps">
            <w:drawing>
              <wp:anchor distT="0" distB="0" distL="114300" distR="114300" simplePos="0" relativeHeight="251684864" behindDoc="0" locked="0" layoutInCell="1" allowOverlap="1" wp14:anchorId="03C5C987" wp14:editId="55D0F7F0">
                <wp:simplePos x="0" y="0"/>
                <wp:positionH relativeFrom="column">
                  <wp:posOffset>3356004</wp:posOffset>
                </wp:positionH>
                <wp:positionV relativeFrom="paragraph">
                  <wp:posOffset>93259</wp:posOffset>
                </wp:positionV>
                <wp:extent cx="2244725" cy="1315093"/>
                <wp:effectExtent l="0" t="0" r="22225" b="18415"/>
                <wp:wrapNone/>
                <wp:docPr id="11" name="Rechteckige Legende 11"/>
                <wp:cNvGraphicFramePr/>
                <a:graphic xmlns:a="http://schemas.openxmlformats.org/drawingml/2006/main">
                  <a:graphicData uri="http://schemas.microsoft.com/office/word/2010/wordprocessingShape">
                    <wps:wsp>
                      <wps:cNvSpPr/>
                      <wps:spPr>
                        <a:xfrm>
                          <a:off x="0" y="0"/>
                          <a:ext cx="2244725" cy="1315093"/>
                        </a:xfrm>
                        <a:prstGeom prst="wedgeRectCallout">
                          <a:avLst>
                            <a:gd name="adj1" fmla="val -22485"/>
                            <a:gd name="adj2" fmla="val 46610"/>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712715C" w14:textId="77777777" w:rsidR="00746C71" w:rsidRPr="00787F36" w:rsidRDefault="00746C71" w:rsidP="00A4723E">
                            <w:pPr>
                              <w:rPr>
                                <w:color w:val="C00000"/>
                              </w:rPr>
                            </w:pPr>
                            <w:r w:rsidRPr="00787F36">
                              <w:rPr>
                                <w:color w:val="C00000"/>
                              </w:rPr>
                              <w:t xml:space="preserve">Durch Ankreuzen der Kästchen wird den Eingewiesenen transparent gemacht, wie die Einschätzung ihres „Profils“ zustande gekommen 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217F7" id="Rechteckige Legende 11" o:spid="_x0000_s1029" type="#_x0000_t61" style="position:absolute;margin-left:264.25pt;margin-top:7.35pt;width:176.75pt;height:10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" adj="5943,20868" fillcolor="white [3201]" strokecolor="red">
                <v:textbox>
                  <w:txbxContent>
                    <w:p w:rsidR="00746C71" w:rsidRPr="00787F36" w:rsidRDefault="00746C71" w:rsidP="00A4723E">
                      <w:pPr>
                        <w:rPr>
                          <w:color w:val="C00000"/>
                        </w:rPr>
                      </w:pPr>
                      <w:r w:rsidRPr="00787F36">
                        <w:rPr>
                          <w:color w:val="C00000"/>
                        </w:rPr>
                        <w:t xml:space="preserve">Durch Ankreuzen der Kästchen wird den Eingewiesenen transparent gemacht, wie die Einschätzung ihres „Profils“ zustande gekommen ist. </w:t>
                      </w:r>
                    </w:p>
                  </w:txbxContent>
                </v:textbox>
              </v:shape>
            </w:pict>
          </mc:Fallback>
        </mc:AlternateContent>
      </w:r>
      <w:r w:rsidR="00C559AE" w:rsidRPr="0084046C">
        <w:t>Allgemein</w:t>
      </w:r>
    </w:p>
    <w:p w14:paraId="54A99D33" w14:textId="77777777" w:rsidR="004062B6" w:rsidRPr="0084046C" w:rsidRDefault="004062B6" w:rsidP="00C559AE">
      <w:r w:rsidRPr="0084046C">
        <w:fldChar w:fldCharType="begin">
          <w:ffData>
            <w:name w:val=""/>
            <w:enabled/>
            <w:calcOnExit w:val="0"/>
            <w:checkBox>
              <w:sizeAuto/>
              <w:default w:val="0"/>
            </w:checkBox>
          </w:ffData>
        </w:fldChar>
      </w:r>
      <w:r w:rsidRPr="0084046C">
        <w:instrText xml:space="preserve"> FORMCHECKBOX </w:instrText>
      </w:r>
      <w:r w:rsidR="00344E15">
        <w:fldChar w:fldCharType="separate"/>
      </w:r>
      <w:r w:rsidRPr="0084046C">
        <w:fldChar w:fldCharType="end"/>
      </w:r>
      <w:r w:rsidRPr="0084046C">
        <w:t xml:space="preserve"> Akten</w:t>
      </w:r>
    </w:p>
    <w:p w14:paraId="0A009A54" w14:textId="77777777" w:rsidR="004062B6" w:rsidRPr="0084046C" w:rsidRDefault="004062B6" w:rsidP="00C559AE">
      <w:r w:rsidRPr="0084046C">
        <w:fldChar w:fldCharType="begin">
          <w:ffData>
            <w:name w:val=""/>
            <w:enabled/>
            <w:calcOnExit w:val="0"/>
            <w:checkBox>
              <w:sizeAuto/>
              <w:default w:val="0"/>
            </w:checkBox>
          </w:ffData>
        </w:fldChar>
      </w:r>
      <w:r w:rsidRPr="0084046C">
        <w:instrText xml:space="preserve"> FORMCHECKBOX </w:instrText>
      </w:r>
      <w:r w:rsidR="00344E15">
        <w:fldChar w:fldCharType="separate"/>
      </w:r>
      <w:r w:rsidRPr="0084046C">
        <w:fldChar w:fldCharType="end"/>
      </w:r>
      <w:r w:rsidRPr="0084046C">
        <w:t xml:space="preserve"> Forensisch-psychiatrische Gutachten</w:t>
      </w:r>
    </w:p>
    <w:p w14:paraId="542D321A" w14:textId="77777777" w:rsidR="004062B6" w:rsidRPr="0084046C" w:rsidRDefault="004062B6" w:rsidP="00C559AE">
      <w:pPr>
        <w:spacing w:before="120"/>
      </w:pPr>
      <w:r w:rsidRPr="0084046C">
        <w:t>ROS</w:t>
      </w:r>
    </w:p>
    <w:p w14:paraId="64E7E204" w14:textId="77777777" w:rsidR="004A7ED4" w:rsidRPr="0084046C" w:rsidRDefault="004A7ED4" w:rsidP="00C559AE">
      <w:pPr>
        <w:rPr>
          <w:rFonts w:cs="Arial"/>
          <w:b/>
          <w:sz w:val="22"/>
        </w:rPr>
      </w:pPr>
      <w:r w:rsidRPr="0084046C">
        <w:fldChar w:fldCharType="begin">
          <w:ffData>
            <w:name w:val=""/>
            <w:enabled/>
            <w:calcOnExit w:val="0"/>
            <w:checkBox>
              <w:sizeAuto/>
              <w:default w:val="0"/>
            </w:checkBox>
          </w:ffData>
        </w:fldChar>
      </w:r>
      <w:r w:rsidRPr="0084046C">
        <w:instrText xml:space="preserve"> FORMCHECKBOX </w:instrText>
      </w:r>
      <w:r w:rsidR="00344E15">
        <w:fldChar w:fldCharType="separate"/>
      </w:r>
      <w:r w:rsidRPr="0084046C">
        <w:fldChar w:fldCharType="end"/>
      </w:r>
      <w:r w:rsidRPr="0084046C">
        <w:t xml:space="preserve"> Risikoabklärung </w:t>
      </w:r>
    </w:p>
    <w:p w14:paraId="2ED693BD" w14:textId="77777777" w:rsidR="004A7ED4" w:rsidRPr="0084046C" w:rsidRDefault="004A7ED4" w:rsidP="00C559AE">
      <w:pPr>
        <w:rPr>
          <w:rFonts w:cs="Arial"/>
          <w:b/>
          <w:sz w:val="22"/>
        </w:rPr>
      </w:pPr>
      <w:r w:rsidRPr="0084046C">
        <w:fldChar w:fldCharType="begin">
          <w:ffData>
            <w:name w:val=""/>
            <w:enabled/>
            <w:calcOnExit w:val="0"/>
            <w:checkBox>
              <w:sizeAuto/>
              <w:default w:val="0"/>
            </w:checkBox>
          </w:ffData>
        </w:fldChar>
      </w:r>
      <w:r w:rsidRPr="0084046C">
        <w:instrText xml:space="preserve"> FORMCHECKBOX </w:instrText>
      </w:r>
      <w:r w:rsidR="00344E15">
        <w:fldChar w:fldCharType="separate"/>
      </w:r>
      <w:r w:rsidRPr="0084046C">
        <w:fldChar w:fldCharType="end"/>
      </w:r>
      <w:r w:rsidRPr="0084046C">
        <w:t xml:space="preserve"> </w:t>
      </w:r>
      <w:proofErr w:type="spellStart"/>
      <w:r w:rsidRPr="0084046C">
        <w:t>Fallresumée</w:t>
      </w:r>
      <w:proofErr w:type="spellEnd"/>
      <w:r w:rsidRPr="0084046C">
        <w:t xml:space="preserve"> </w:t>
      </w:r>
    </w:p>
    <w:p w14:paraId="78EE7CCB" w14:textId="77777777" w:rsidR="004A7ED4" w:rsidRPr="0084046C" w:rsidRDefault="004A7ED4" w:rsidP="00C559AE">
      <w:r w:rsidRPr="0084046C">
        <w:fldChar w:fldCharType="begin">
          <w:ffData>
            <w:name w:val=""/>
            <w:enabled/>
            <w:calcOnExit w:val="0"/>
            <w:checkBox>
              <w:sizeAuto/>
              <w:default w:val="0"/>
            </w:checkBox>
          </w:ffData>
        </w:fldChar>
      </w:r>
      <w:r w:rsidRPr="0084046C">
        <w:instrText xml:space="preserve"> FORMCHECKBOX </w:instrText>
      </w:r>
      <w:r w:rsidR="00344E15">
        <w:fldChar w:fldCharType="separate"/>
      </w:r>
      <w:r w:rsidRPr="0084046C">
        <w:fldChar w:fldCharType="end"/>
      </w:r>
      <w:r w:rsidRPr="0084046C">
        <w:t xml:space="preserve"> Fallübersicht </w:t>
      </w:r>
    </w:p>
    <w:p w14:paraId="70366E5B" w14:textId="77777777" w:rsidR="004A7ED4" w:rsidRPr="0084046C" w:rsidRDefault="004A7ED4" w:rsidP="00C559AE">
      <w:pPr>
        <w:spacing w:before="120"/>
      </w:pPr>
      <w:r w:rsidRPr="0084046C">
        <w:t>Vollzugsinstitution</w:t>
      </w:r>
      <w:r w:rsidR="004062B6" w:rsidRPr="0084046C">
        <w:t xml:space="preserve"> </w:t>
      </w:r>
    </w:p>
    <w:p w14:paraId="73348793" w14:textId="77777777" w:rsidR="004062B6" w:rsidRPr="0084046C" w:rsidRDefault="004062B6" w:rsidP="00C559AE">
      <w:r w:rsidRPr="0084046C">
        <w:fldChar w:fldCharType="begin">
          <w:ffData>
            <w:name w:val=""/>
            <w:enabled/>
            <w:calcOnExit w:val="0"/>
            <w:checkBox>
              <w:sizeAuto/>
              <w:default w:val="0"/>
            </w:checkBox>
          </w:ffData>
        </w:fldChar>
      </w:r>
      <w:r w:rsidRPr="0084046C">
        <w:instrText xml:space="preserve"> FORMCHECKBOX </w:instrText>
      </w:r>
      <w:r w:rsidR="00344E15">
        <w:fldChar w:fldCharType="separate"/>
      </w:r>
      <w:r w:rsidRPr="0084046C">
        <w:fldChar w:fldCharType="end"/>
      </w:r>
      <w:r w:rsidRPr="0084046C">
        <w:t xml:space="preserve"> Beobachtungen</w:t>
      </w:r>
      <w:r w:rsidR="00AB44C8" w:rsidRPr="0084046C">
        <w:t xml:space="preserve"> </w:t>
      </w:r>
    </w:p>
    <w:p w14:paraId="41420F9C" w14:textId="77777777" w:rsidR="004A7ED4" w:rsidRPr="0084046C" w:rsidRDefault="004A7ED4" w:rsidP="00C559AE">
      <w:r w:rsidRPr="0084046C">
        <w:fldChar w:fldCharType="begin">
          <w:ffData>
            <w:name w:val=""/>
            <w:enabled/>
            <w:calcOnExit w:val="0"/>
            <w:checkBox>
              <w:sizeAuto/>
              <w:default w:val="0"/>
            </w:checkBox>
          </w:ffData>
        </w:fldChar>
      </w:r>
      <w:r w:rsidRPr="0084046C">
        <w:instrText xml:space="preserve"> FORMCHECKBOX </w:instrText>
      </w:r>
      <w:r w:rsidR="00344E15">
        <w:fldChar w:fldCharType="separate"/>
      </w:r>
      <w:r w:rsidRPr="0084046C">
        <w:fldChar w:fldCharType="end"/>
      </w:r>
      <w:r w:rsidRPr="0084046C">
        <w:t xml:space="preserve"> Fallkonzeption</w:t>
      </w:r>
    </w:p>
    <w:p w14:paraId="1E5D9B3B" w14:textId="77777777" w:rsidR="004A7ED4" w:rsidRPr="0084046C" w:rsidRDefault="004A7ED4" w:rsidP="00C559AE">
      <w:r w:rsidRPr="0084046C">
        <w:fldChar w:fldCharType="begin">
          <w:ffData>
            <w:name w:val=""/>
            <w:enabled/>
            <w:calcOnExit w:val="0"/>
            <w:checkBox>
              <w:sizeAuto/>
              <w:default w:val="0"/>
            </w:checkBox>
          </w:ffData>
        </w:fldChar>
      </w:r>
      <w:r w:rsidRPr="0084046C">
        <w:instrText xml:space="preserve"> FORMCHECKBOX </w:instrText>
      </w:r>
      <w:r w:rsidR="00344E15">
        <w:fldChar w:fldCharType="separate"/>
      </w:r>
      <w:r w:rsidRPr="0084046C">
        <w:fldChar w:fldCharType="end"/>
      </w:r>
      <w:r w:rsidRPr="0084046C">
        <w:t xml:space="preserve"> </w:t>
      </w:r>
      <w:r w:rsidR="00C559AE" w:rsidRPr="0084046C">
        <w:t>Einschätzungsinstrumente intern: ……………………..</w:t>
      </w:r>
    </w:p>
    <w:p w14:paraId="0818EBD2" w14:textId="77777777" w:rsidR="004A7ED4" w:rsidRPr="0084046C" w:rsidRDefault="004A7ED4" w:rsidP="00C559AE">
      <w:r w:rsidRPr="0084046C">
        <w:fldChar w:fldCharType="begin">
          <w:ffData>
            <w:name w:val=""/>
            <w:enabled/>
            <w:calcOnExit w:val="0"/>
            <w:checkBox>
              <w:sizeAuto/>
              <w:default w:val="0"/>
            </w:checkBox>
          </w:ffData>
        </w:fldChar>
      </w:r>
      <w:r w:rsidRPr="0084046C">
        <w:instrText xml:space="preserve"> FORMCHECKBOX </w:instrText>
      </w:r>
      <w:r w:rsidR="00344E15">
        <w:fldChar w:fldCharType="separate"/>
      </w:r>
      <w:r w:rsidRPr="0084046C">
        <w:fldChar w:fldCharType="end"/>
      </w:r>
      <w:r w:rsidRPr="0084046C">
        <w:t xml:space="preserve"> weitere</w:t>
      </w:r>
      <w:r w:rsidR="00C559AE" w:rsidRPr="0084046C">
        <w:t>: ……………………………………………</w:t>
      </w:r>
    </w:p>
    <w:p w14:paraId="3F1B9268" w14:textId="77777777" w:rsidR="004A7ED4" w:rsidRPr="0084046C" w:rsidRDefault="004A7ED4" w:rsidP="00C559AE">
      <w:pPr>
        <w:spacing w:line="360" w:lineRule="auto"/>
        <w:rPr>
          <w:rFonts w:cs="Arial"/>
          <w:b/>
        </w:rPr>
      </w:pPr>
    </w:p>
    <w:p w14:paraId="1FCC85B0" w14:textId="77777777" w:rsidR="004A7ED4" w:rsidRPr="0084046C" w:rsidRDefault="004A7ED4" w:rsidP="00C559AE">
      <w:pPr>
        <w:spacing w:line="360" w:lineRule="auto"/>
        <w:rPr>
          <w:rFonts w:cs="Arial"/>
          <w:b/>
        </w:rPr>
      </w:pPr>
      <w:r w:rsidRPr="0084046C">
        <w:rPr>
          <w:rFonts w:cs="Arial"/>
          <w:b/>
        </w:rPr>
        <w:t>Problemprofil</w:t>
      </w:r>
      <w:r w:rsidRPr="0084046C">
        <w:rPr>
          <w:rStyle w:val="Funotenzeichen"/>
          <w:rFonts w:cs="Arial"/>
          <w:b/>
        </w:rPr>
        <w:footnoteReference w:id="1"/>
      </w:r>
    </w:p>
    <w:p w14:paraId="0431659E" w14:textId="77777777" w:rsidR="00E80661" w:rsidRPr="0084046C" w:rsidRDefault="00A4723E" w:rsidP="00C559AE">
      <w:pPr>
        <w:numPr>
          <w:ilvl w:val="0"/>
          <w:numId w:val="26"/>
        </w:numPr>
        <w:spacing w:line="360" w:lineRule="auto"/>
        <w:contextualSpacing/>
        <w:rPr>
          <w:rFonts w:cs="Arial"/>
        </w:rPr>
      </w:pPr>
      <w:r w:rsidRPr="0084046C">
        <w:rPr>
          <w:rFonts w:cs="Arial"/>
          <w:b/>
          <w:noProof/>
          <w:sz w:val="24"/>
          <w:szCs w:val="24"/>
          <w:lang w:eastAsia="de-CH"/>
        </w:rPr>
        <mc:AlternateContent>
          <mc:Choice Requires="wps">
            <w:drawing>
              <wp:anchor distT="0" distB="0" distL="114300" distR="114300" simplePos="0" relativeHeight="251668480" behindDoc="0" locked="0" layoutInCell="1" allowOverlap="1" wp14:anchorId="4CC49F5C" wp14:editId="2E2258DA">
                <wp:simplePos x="0" y="0"/>
                <wp:positionH relativeFrom="column">
                  <wp:posOffset>3361599</wp:posOffset>
                </wp:positionH>
                <wp:positionV relativeFrom="paragraph">
                  <wp:posOffset>123825</wp:posOffset>
                </wp:positionV>
                <wp:extent cx="2244725" cy="734786"/>
                <wp:effectExtent l="0" t="0" r="22225" b="27305"/>
                <wp:wrapNone/>
                <wp:docPr id="2" name="Rechteckige Legende 2"/>
                <wp:cNvGraphicFramePr/>
                <a:graphic xmlns:a="http://schemas.openxmlformats.org/drawingml/2006/main">
                  <a:graphicData uri="http://schemas.microsoft.com/office/word/2010/wordprocessingShape">
                    <wps:wsp>
                      <wps:cNvSpPr/>
                      <wps:spPr>
                        <a:xfrm>
                          <a:off x="0" y="0"/>
                          <a:ext cx="2244725" cy="734786"/>
                        </a:xfrm>
                        <a:prstGeom prst="wedgeRectCallout">
                          <a:avLst>
                            <a:gd name="adj1" fmla="val -22485"/>
                            <a:gd name="adj2" fmla="val 46610"/>
                          </a:avLst>
                        </a:prstGeom>
                        <a:ln w="952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BADF345" w14:textId="77777777" w:rsidR="00746C71" w:rsidRPr="00787F36" w:rsidRDefault="00746C71" w:rsidP="007B4CF4">
                            <w:pPr>
                              <w:rPr>
                                <w:color w:val="C00000"/>
                              </w:rPr>
                            </w:pPr>
                            <w:r>
                              <w:rPr>
                                <w:color w:val="C00000"/>
                              </w:rPr>
                              <w:t xml:space="preserve">Mindestens </w:t>
                            </w:r>
                            <w:r w:rsidRPr="00787F36">
                              <w:rPr>
                                <w:color w:val="C00000"/>
                              </w:rPr>
                              <w:t>Stichworte aus der Fallübersicht.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E4920" id="Rechteckige Legende 2" o:spid="_x0000_s1030" type="#_x0000_t61" style="position:absolute;left:0;text-align:left;margin-left:264.7pt;margin-top:9.75pt;width:176.75pt;height:5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" adj="5943,20868" fillcolor="white [3201]" strokecolor="red">
                <v:textbox>
                  <w:txbxContent>
                    <w:p w:rsidR="00746C71" w:rsidRPr="00787F36" w:rsidRDefault="00746C71" w:rsidP="007B4CF4">
                      <w:pPr>
                        <w:rPr>
                          <w:color w:val="C00000"/>
                        </w:rPr>
                      </w:pPr>
                      <w:r>
                        <w:rPr>
                          <w:color w:val="C00000"/>
                        </w:rPr>
                        <w:t xml:space="preserve">Mindestens </w:t>
                      </w:r>
                      <w:r w:rsidRPr="00787F36">
                        <w:rPr>
                          <w:color w:val="C00000"/>
                        </w:rPr>
                        <w:t>Stichworte aus der Fallübersicht.</w:t>
                      </w:r>
                    </w:p>
                  </w:txbxContent>
                </v:textbox>
              </v:shape>
            </w:pict>
          </mc:Fallback>
        </mc:AlternateContent>
      </w:r>
      <w:r w:rsidR="004062B6" w:rsidRPr="0084046C">
        <w:rPr>
          <w:noProof/>
        </w:rPr>
        <w:t>……..</w:t>
      </w:r>
    </w:p>
    <w:p w14:paraId="7614061C" w14:textId="77777777" w:rsidR="00E80661" w:rsidRPr="0084046C" w:rsidRDefault="004062B6" w:rsidP="00C559AE">
      <w:pPr>
        <w:numPr>
          <w:ilvl w:val="0"/>
          <w:numId w:val="26"/>
        </w:numPr>
        <w:spacing w:line="360" w:lineRule="auto"/>
        <w:contextualSpacing/>
        <w:rPr>
          <w:rFonts w:cs="Arial"/>
        </w:rPr>
      </w:pPr>
      <w:r w:rsidRPr="0084046C">
        <w:rPr>
          <w:noProof/>
        </w:rPr>
        <w:t>……..</w:t>
      </w:r>
    </w:p>
    <w:p w14:paraId="793B4459" w14:textId="77777777" w:rsidR="00E80661" w:rsidRPr="0084046C" w:rsidRDefault="004062B6" w:rsidP="00C559AE">
      <w:pPr>
        <w:numPr>
          <w:ilvl w:val="0"/>
          <w:numId w:val="26"/>
        </w:numPr>
        <w:spacing w:line="360" w:lineRule="auto"/>
        <w:contextualSpacing/>
        <w:rPr>
          <w:rFonts w:cs="Arial"/>
        </w:rPr>
      </w:pPr>
      <w:r w:rsidRPr="0084046C">
        <w:rPr>
          <w:noProof/>
        </w:rPr>
        <w:t>……..</w:t>
      </w:r>
    </w:p>
    <w:p w14:paraId="71BA04FD" w14:textId="77777777" w:rsidR="00E80661" w:rsidRPr="0084046C" w:rsidRDefault="004062B6" w:rsidP="00C559AE">
      <w:pPr>
        <w:numPr>
          <w:ilvl w:val="0"/>
          <w:numId w:val="26"/>
        </w:numPr>
        <w:spacing w:line="360" w:lineRule="auto"/>
        <w:contextualSpacing/>
        <w:rPr>
          <w:rFonts w:cs="Arial"/>
        </w:rPr>
      </w:pPr>
      <w:r w:rsidRPr="0084046C">
        <w:rPr>
          <w:noProof/>
        </w:rPr>
        <w:t>……..</w:t>
      </w:r>
    </w:p>
    <w:p w14:paraId="085E4517" w14:textId="77777777" w:rsidR="00E80661" w:rsidRPr="0084046C" w:rsidRDefault="004062B6" w:rsidP="00C559AE">
      <w:pPr>
        <w:numPr>
          <w:ilvl w:val="0"/>
          <w:numId w:val="26"/>
        </w:numPr>
        <w:spacing w:line="360" w:lineRule="auto"/>
        <w:contextualSpacing/>
        <w:rPr>
          <w:rFonts w:cs="Arial"/>
        </w:rPr>
      </w:pPr>
      <w:r w:rsidRPr="0084046C">
        <w:rPr>
          <w:noProof/>
        </w:rPr>
        <w:t>……..</w:t>
      </w:r>
    </w:p>
    <w:p w14:paraId="238D3B7B" w14:textId="77777777" w:rsidR="00A52F7D" w:rsidRPr="0084046C" w:rsidRDefault="00A52F7D" w:rsidP="00C559AE">
      <w:pPr>
        <w:spacing w:line="360" w:lineRule="auto"/>
        <w:contextualSpacing/>
        <w:rPr>
          <w:rFonts w:cs="Arial"/>
        </w:rPr>
      </w:pPr>
    </w:p>
    <w:p w14:paraId="7C2F9307" w14:textId="77777777" w:rsidR="00C57DDC" w:rsidRPr="0084046C" w:rsidRDefault="00C57DDC" w:rsidP="00C559AE">
      <w:pPr>
        <w:spacing w:line="360" w:lineRule="auto"/>
        <w:contextualSpacing/>
        <w:rPr>
          <w:rFonts w:cs="Arial"/>
          <w:b/>
        </w:rPr>
      </w:pPr>
      <w:r w:rsidRPr="0084046C">
        <w:rPr>
          <w:rFonts w:cs="Arial"/>
          <w:b/>
        </w:rPr>
        <w:t>Ressourcen</w:t>
      </w:r>
    </w:p>
    <w:p w14:paraId="48288055" w14:textId="77777777" w:rsidR="004062B6" w:rsidRPr="0084046C" w:rsidRDefault="007B4CF4" w:rsidP="00C559AE">
      <w:pPr>
        <w:numPr>
          <w:ilvl w:val="0"/>
          <w:numId w:val="26"/>
        </w:numPr>
        <w:spacing w:line="360" w:lineRule="auto"/>
        <w:contextualSpacing/>
        <w:rPr>
          <w:rFonts w:cs="Arial"/>
        </w:rPr>
      </w:pPr>
      <w:r w:rsidRPr="0084046C">
        <w:rPr>
          <w:rFonts w:cs="Arial"/>
          <w:b/>
          <w:noProof/>
          <w:lang w:eastAsia="de-CH"/>
        </w:rPr>
        <mc:AlternateContent>
          <mc:Choice Requires="wps">
            <w:drawing>
              <wp:anchor distT="0" distB="0" distL="114300" distR="114300" simplePos="0" relativeHeight="251672576" behindDoc="0" locked="0" layoutInCell="1" allowOverlap="1" wp14:anchorId="76B76128" wp14:editId="7417440C">
                <wp:simplePos x="0" y="0"/>
                <wp:positionH relativeFrom="column">
                  <wp:posOffset>3418658</wp:posOffset>
                </wp:positionH>
                <wp:positionV relativeFrom="paragraph">
                  <wp:posOffset>109220</wp:posOffset>
                </wp:positionV>
                <wp:extent cx="2185035" cy="1110343"/>
                <wp:effectExtent l="0" t="0" r="24765" b="13970"/>
                <wp:wrapNone/>
                <wp:docPr id="4" name="Rechteckige Legende 4"/>
                <wp:cNvGraphicFramePr/>
                <a:graphic xmlns:a="http://schemas.openxmlformats.org/drawingml/2006/main">
                  <a:graphicData uri="http://schemas.microsoft.com/office/word/2010/wordprocessingShape">
                    <wps:wsp>
                      <wps:cNvSpPr/>
                      <wps:spPr>
                        <a:xfrm>
                          <a:off x="0" y="0"/>
                          <a:ext cx="2185035" cy="1110343"/>
                        </a:xfrm>
                        <a:prstGeom prst="wedgeRectCallout">
                          <a:avLst>
                            <a:gd name="adj1" fmla="val -48924"/>
                            <a:gd name="adj2" fmla="val 32009"/>
                          </a:avLst>
                        </a:prstGeom>
                        <a:solidFill>
                          <a:sysClr val="window" lastClr="FFFFFF"/>
                        </a:solidFill>
                        <a:ln w="3175" cap="flat" cmpd="sng" algn="ctr">
                          <a:solidFill>
                            <a:srgbClr val="FF0000"/>
                          </a:solidFill>
                          <a:prstDash val="solid"/>
                        </a:ln>
                        <a:effectLst/>
                      </wps:spPr>
                      <wps:txbx>
                        <w:txbxContent>
                          <w:p w14:paraId="29BC6556" w14:textId="77777777" w:rsidR="00746C71" w:rsidRPr="00787F36" w:rsidRDefault="00746C71" w:rsidP="007B4CF4">
                            <w:pPr>
                              <w:rPr>
                                <w:color w:val="C00000"/>
                              </w:rPr>
                            </w:pPr>
                            <w:r w:rsidRPr="00787F36">
                              <w:rPr>
                                <w:color w:val="C00000"/>
                              </w:rPr>
                              <w:t>Ressourcen, die im Alltag mit den Eingewiesenen erkennbar sind, hier  unbedingt einfügen. In FÜ/</w:t>
                            </w:r>
                            <w:proofErr w:type="spellStart"/>
                            <w:r w:rsidRPr="00787F36">
                              <w:rPr>
                                <w:color w:val="C00000"/>
                              </w:rPr>
                              <w:t>FaR</w:t>
                            </w:r>
                            <w:proofErr w:type="spellEnd"/>
                            <w:r w:rsidRPr="00787F36">
                              <w:rPr>
                                <w:color w:val="C00000"/>
                              </w:rPr>
                              <w:t xml:space="preserve"> kaum ersichtlich, da in Akten selten vermerkt.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92B71B" id="Rechteckige Legende 4" o:spid="_x0000_s1031" type="#_x0000_t61" style="position:absolute;left:0;text-align:left;margin-left:269.2pt;margin-top:8.6pt;width:172.05pt;height:87.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" adj="232,17714" fillcolor="window" strokecolor="red" strokeweight=".25pt">
                <v:textbox>
                  <w:txbxContent>
                    <w:p w:rsidR="00746C71" w:rsidRPr="00787F36" w:rsidRDefault="00746C71" w:rsidP="007B4CF4">
                      <w:pPr>
                        <w:rPr>
                          <w:color w:val="C00000"/>
                        </w:rPr>
                      </w:pPr>
                      <w:r w:rsidRPr="00787F36">
                        <w:rPr>
                          <w:color w:val="C00000"/>
                        </w:rPr>
                        <w:t>Ressourcen, die im Alltag mit den Eingewiesenen erkennbar sind, hier  unbedingt einfügen. In FÜ/</w:t>
                      </w:r>
                      <w:proofErr w:type="spellStart"/>
                      <w:r w:rsidRPr="00787F36">
                        <w:rPr>
                          <w:color w:val="C00000"/>
                        </w:rPr>
                        <w:t>FaR</w:t>
                      </w:r>
                      <w:proofErr w:type="spellEnd"/>
                      <w:r w:rsidRPr="00787F36">
                        <w:rPr>
                          <w:color w:val="C00000"/>
                        </w:rPr>
                        <w:t xml:space="preserve"> kaum ersichtlich, da in Akten selten vermerkt.</w:t>
                      </w:r>
                    </w:p>
                  </w:txbxContent>
                </v:textbox>
              </v:shape>
            </w:pict>
          </mc:Fallback>
        </mc:AlternateContent>
      </w:r>
      <w:r w:rsidR="004062B6" w:rsidRPr="0084046C">
        <w:rPr>
          <w:noProof/>
        </w:rPr>
        <w:t>……..</w:t>
      </w:r>
    </w:p>
    <w:p w14:paraId="54D02268" w14:textId="77777777" w:rsidR="004062B6" w:rsidRPr="0084046C" w:rsidRDefault="004062B6" w:rsidP="00C559AE">
      <w:pPr>
        <w:numPr>
          <w:ilvl w:val="0"/>
          <w:numId w:val="26"/>
        </w:numPr>
        <w:spacing w:line="360" w:lineRule="auto"/>
        <w:contextualSpacing/>
        <w:rPr>
          <w:rFonts w:cs="Arial"/>
        </w:rPr>
      </w:pPr>
      <w:r w:rsidRPr="0084046C">
        <w:rPr>
          <w:noProof/>
        </w:rPr>
        <w:t>……..</w:t>
      </w:r>
    </w:p>
    <w:p w14:paraId="4FC4CE57" w14:textId="77777777" w:rsidR="004062B6" w:rsidRPr="0084046C" w:rsidRDefault="004062B6" w:rsidP="00C559AE">
      <w:pPr>
        <w:numPr>
          <w:ilvl w:val="0"/>
          <w:numId w:val="26"/>
        </w:numPr>
        <w:spacing w:line="360" w:lineRule="auto"/>
        <w:contextualSpacing/>
        <w:rPr>
          <w:rFonts w:cs="Arial"/>
        </w:rPr>
      </w:pPr>
      <w:r w:rsidRPr="0084046C">
        <w:rPr>
          <w:noProof/>
        </w:rPr>
        <w:t>……..</w:t>
      </w:r>
    </w:p>
    <w:p w14:paraId="4C2CC249" w14:textId="77777777" w:rsidR="004062B6" w:rsidRPr="0084046C" w:rsidRDefault="004062B6" w:rsidP="00C559AE">
      <w:pPr>
        <w:numPr>
          <w:ilvl w:val="0"/>
          <w:numId w:val="26"/>
        </w:numPr>
        <w:spacing w:line="360" w:lineRule="auto"/>
        <w:contextualSpacing/>
        <w:rPr>
          <w:rFonts w:cs="Arial"/>
        </w:rPr>
      </w:pPr>
      <w:r w:rsidRPr="0084046C">
        <w:rPr>
          <w:noProof/>
        </w:rPr>
        <w:t>……..</w:t>
      </w:r>
    </w:p>
    <w:p w14:paraId="6C264CD3" w14:textId="77777777" w:rsidR="004062B6" w:rsidRPr="0084046C" w:rsidRDefault="004062B6" w:rsidP="00C559AE">
      <w:pPr>
        <w:numPr>
          <w:ilvl w:val="0"/>
          <w:numId w:val="26"/>
        </w:numPr>
        <w:spacing w:line="360" w:lineRule="auto"/>
        <w:contextualSpacing/>
        <w:rPr>
          <w:rFonts w:cs="Arial"/>
        </w:rPr>
      </w:pPr>
      <w:r w:rsidRPr="0084046C">
        <w:rPr>
          <w:noProof/>
        </w:rPr>
        <w:t>……..</w:t>
      </w:r>
    </w:p>
    <w:p w14:paraId="145E207C" w14:textId="77777777" w:rsidR="00C57DDC" w:rsidRPr="0084046C" w:rsidRDefault="00C57DDC" w:rsidP="00C57DDC">
      <w:pPr>
        <w:rPr>
          <w:rFonts w:cs="Arial"/>
          <w:b/>
        </w:rPr>
      </w:pPr>
    </w:p>
    <w:p w14:paraId="7A10E2D3" w14:textId="77777777" w:rsidR="00CA256C" w:rsidRPr="0084046C" w:rsidRDefault="00CA256C" w:rsidP="00CA256C">
      <w:pPr>
        <w:spacing w:line="360" w:lineRule="auto"/>
        <w:contextualSpacing/>
        <w:rPr>
          <w:rFonts w:cs="Arial"/>
          <w:b/>
        </w:rPr>
      </w:pPr>
      <w:r w:rsidRPr="0084046C">
        <w:rPr>
          <w:rFonts w:cs="Arial"/>
          <w:b/>
        </w:rPr>
        <w:t>Kontrollbedarf</w:t>
      </w:r>
    </w:p>
    <w:p w14:paraId="74DAB82D" w14:textId="77777777" w:rsidR="00CA256C" w:rsidRPr="0084046C" w:rsidRDefault="00CA256C" w:rsidP="00CA256C">
      <w:pPr>
        <w:numPr>
          <w:ilvl w:val="0"/>
          <w:numId w:val="26"/>
        </w:numPr>
        <w:spacing w:line="360" w:lineRule="auto"/>
        <w:contextualSpacing/>
        <w:rPr>
          <w:rFonts w:cs="Arial"/>
        </w:rPr>
      </w:pPr>
      <w:r w:rsidRPr="0084046C">
        <w:rPr>
          <w:noProof/>
        </w:rPr>
        <w:t>……..</w:t>
      </w:r>
    </w:p>
    <w:p w14:paraId="05D89C8C" w14:textId="77777777" w:rsidR="00CA256C" w:rsidRPr="0084046C" w:rsidRDefault="00CA256C" w:rsidP="00CA256C">
      <w:pPr>
        <w:numPr>
          <w:ilvl w:val="0"/>
          <w:numId w:val="26"/>
        </w:numPr>
        <w:spacing w:line="360" w:lineRule="auto"/>
        <w:contextualSpacing/>
        <w:rPr>
          <w:rFonts w:cs="Arial"/>
        </w:rPr>
      </w:pPr>
      <w:r w:rsidRPr="0084046C">
        <w:rPr>
          <w:noProof/>
        </w:rPr>
        <w:t>……..</w:t>
      </w:r>
    </w:p>
    <w:p w14:paraId="61FA669F" w14:textId="77777777" w:rsidR="00B22210" w:rsidRPr="0084046C" w:rsidRDefault="008322BC">
      <w:pPr>
        <w:spacing w:line="240" w:lineRule="auto"/>
        <w:rPr>
          <w:rFonts w:cs="Arial"/>
          <w:b/>
        </w:rPr>
      </w:pPr>
      <w:r w:rsidRPr="0084046C">
        <w:rPr>
          <w:rFonts w:cs="Arial"/>
          <w:b/>
          <w:noProof/>
          <w:lang w:eastAsia="de-CH"/>
        </w:rPr>
        <mc:AlternateContent>
          <mc:Choice Requires="wps">
            <w:drawing>
              <wp:anchor distT="0" distB="0" distL="114300" distR="114300" simplePos="0" relativeHeight="251663360" behindDoc="0" locked="0" layoutInCell="1" allowOverlap="1" wp14:anchorId="3B9A7EC4" wp14:editId="3B5387DC">
                <wp:simplePos x="0" y="0"/>
                <wp:positionH relativeFrom="column">
                  <wp:posOffset>3415665</wp:posOffset>
                </wp:positionH>
                <wp:positionV relativeFrom="paragraph">
                  <wp:posOffset>117475</wp:posOffset>
                </wp:positionV>
                <wp:extent cx="2185035" cy="759460"/>
                <wp:effectExtent l="0" t="0" r="24765" b="21590"/>
                <wp:wrapNone/>
                <wp:docPr id="3" name="Rechteckige Legende 3"/>
                <wp:cNvGraphicFramePr/>
                <a:graphic xmlns:a="http://schemas.openxmlformats.org/drawingml/2006/main">
                  <a:graphicData uri="http://schemas.microsoft.com/office/word/2010/wordprocessingShape">
                    <wps:wsp>
                      <wps:cNvSpPr/>
                      <wps:spPr>
                        <a:xfrm>
                          <a:off x="0" y="0"/>
                          <a:ext cx="2185035" cy="759460"/>
                        </a:xfrm>
                        <a:prstGeom prst="wedgeRectCallout">
                          <a:avLst>
                            <a:gd name="adj1" fmla="val -48924"/>
                            <a:gd name="adj2" fmla="val 32009"/>
                          </a:avLst>
                        </a:prstGeom>
                        <a:solidFill>
                          <a:sysClr val="window" lastClr="FFFFFF"/>
                        </a:solidFill>
                        <a:ln w="3175" cap="flat" cmpd="sng" algn="ctr">
                          <a:solidFill>
                            <a:srgbClr val="FF0000"/>
                          </a:solidFill>
                          <a:prstDash val="solid"/>
                        </a:ln>
                        <a:effectLst/>
                      </wps:spPr>
                      <wps:txbx>
                        <w:txbxContent>
                          <w:p w14:paraId="7984295C" w14:textId="77777777" w:rsidR="00746C71" w:rsidRPr="00787F36" w:rsidRDefault="00746C71" w:rsidP="007B4CF4">
                            <w:pPr>
                              <w:rPr>
                                <w:color w:val="C00000"/>
                              </w:rPr>
                            </w:pPr>
                            <w:r>
                              <w:rPr>
                                <w:color w:val="C00000"/>
                              </w:rPr>
                              <w:t xml:space="preserve">Mit P und U </w:t>
                            </w:r>
                            <w:r w:rsidRPr="00787F36">
                              <w:rPr>
                                <w:color w:val="C00000"/>
                              </w:rPr>
                              <w:t>ist erkennbar, ob das Problemprofil aus einer Fallübersicht/ROS stammt oder nicht.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A7EC4" id="Rechteckige Legende 3" o:spid="_x0000_s1032" type="#_x0000_t61" style="position:absolute;margin-left:268.95pt;margin-top:9.25pt;width:172.05pt;height:5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" adj="232,17714" fillcolor="window" strokecolor="red" strokeweight=".25pt">
                <v:textbox>
                  <w:txbxContent>
                    <w:p w14:paraId="7984295C" w14:textId="77777777" w:rsidR="00746C71" w:rsidRPr="00787F36" w:rsidRDefault="00746C71" w:rsidP="007B4CF4">
                      <w:pPr>
                        <w:rPr>
                          <w:color w:val="C00000"/>
                        </w:rPr>
                      </w:pPr>
                      <w:r>
                        <w:rPr>
                          <w:color w:val="C00000"/>
                        </w:rPr>
                        <w:t xml:space="preserve">Mit P und U </w:t>
                      </w:r>
                      <w:r w:rsidRPr="00787F36">
                        <w:rPr>
                          <w:color w:val="C00000"/>
                        </w:rPr>
                        <w:t>ist erkennbar, ob das Problemprofil aus einer Fallübersicht/ROS stammt oder nicht.</w:t>
                      </w:r>
                    </w:p>
                  </w:txbxContent>
                </v:textbox>
              </v:shape>
            </w:pict>
          </mc:Fallback>
        </mc:AlternateContent>
      </w:r>
      <w:r w:rsidR="00B22210" w:rsidRPr="0084046C">
        <w:rPr>
          <w:rFonts w:cs="Arial"/>
          <w:b/>
        </w:rPr>
        <w:br w:type="page"/>
      </w:r>
    </w:p>
    <w:tbl>
      <w:tblPr>
        <w:tblStyle w:val="Tabellenraster"/>
        <w:tblpPr w:leftFromText="141" w:rightFromText="141" w:vertAnchor="text" w:horzAnchor="margin" w:tblpY="13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F618C" w:rsidRPr="0084046C" w14:paraId="515CCE77" w14:textId="77777777" w:rsidTr="00892D5C">
        <w:tc>
          <w:tcPr>
            <w:tcW w:w="9322" w:type="dxa"/>
            <w:shd w:val="clear" w:color="auto" w:fill="D9D9D9" w:themeFill="background1" w:themeFillShade="D9"/>
          </w:tcPr>
          <w:p w14:paraId="5E3FD1B4" w14:textId="77777777" w:rsidR="000F618C" w:rsidRPr="0084046C" w:rsidRDefault="000F618C" w:rsidP="00301A46">
            <w:pPr>
              <w:spacing w:before="120" w:after="120" w:line="240" w:lineRule="auto"/>
              <w:rPr>
                <w:rFonts w:ascii="Century Gothic" w:hAnsi="Century Gothic"/>
                <w:b/>
                <w:sz w:val="20"/>
                <w:szCs w:val="20"/>
              </w:rPr>
            </w:pPr>
            <w:r w:rsidRPr="0084046C">
              <w:rPr>
                <w:rFonts w:cs="Arial"/>
                <w:b/>
                <w:szCs w:val="20"/>
              </w:rPr>
              <w:lastRenderedPageBreak/>
              <w:t>1 Vollzugsverhalten</w:t>
            </w:r>
            <w:r w:rsidR="00723E66" w:rsidRPr="0084046C">
              <w:rPr>
                <w:rFonts w:cs="Arial"/>
                <w:b/>
                <w:szCs w:val="20"/>
              </w:rPr>
              <w:t xml:space="preserve"> allgemein</w:t>
            </w:r>
          </w:p>
        </w:tc>
      </w:tr>
      <w:tr w:rsidR="00B22210" w:rsidRPr="0084046C" w14:paraId="1CDAA16D" w14:textId="77777777" w:rsidTr="00301A46">
        <w:tc>
          <w:tcPr>
            <w:tcW w:w="9322" w:type="dxa"/>
            <w:shd w:val="clear" w:color="auto" w:fill="F2F2F2" w:themeFill="background1" w:themeFillShade="F2"/>
          </w:tcPr>
          <w:p w14:paraId="70699088" w14:textId="77777777" w:rsidR="00B22210" w:rsidRPr="0084046C" w:rsidRDefault="00C86868" w:rsidP="00301A46">
            <w:pPr>
              <w:spacing w:before="120" w:after="120" w:line="240" w:lineRule="auto"/>
              <w:rPr>
                <w:rFonts w:cs="Arial"/>
                <w:color w:val="FF0000"/>
                <w:sz w:val="20"/>
                <w:szCs w:val="20"/>
              </w:rPr>
            </w:pPr>
            <w:r w:rsidRPr="0084046C">
              <w:rPr>
                <w:rFonts w:cs="Arial"/>
                <w:b/>
                <w:strike/>
                <w:noProof/>
                <w:color w:val="FF0000"/>
                <w:lang w:eastAsia="de-CH"/>
              </w:rPr>
              <mc:AlternateContent>
                <mc:Choice Requires="wps">
                  <w:drawing>
                    <wp:anchor distT="0" distB="0" distL="114300" distR="114300" simplePos="0" relativeHeight="251670528" behindDoc="0" locked="0" layoutInCell="1" allowOverlap="1" wp14:anchorId="17E6C06F" wp14:editId="0A712371">
                      <wp:simplePos x="0" y="0"/>
                      <wp:positionH relativeFrom="column">
                        <wp:posOffset>2177778</wp:posOffset>
                      </wp:positionH>
                      <wp:positionV relativeFrom="paragraph">
                        <wp:posOffset>518159</wp:posOffset>
                      </wp:positionV>
                      <wp:extent cx="3958772" cy="579301"/>
                      <wp:effectExtent l="0" t="0" r="22860" b="11430"/>
                      <wp:wrapNone/>
                      <wp:docPr id="5" name="Rechteckige Legende 5"/>
                      <wp:cNvGraphicFramePr/>
                      <a:graphic xmlns:a="http://schemas.openxmlformats.org/drawingml/2006/main">
                        <a:graphicData uri="http://schemas.microsoft.com/office/word/2010/wordprocessingShape">
                          <wps:wsp>
                            <wps:cNvSpPr/>
                            <wps:spPr>
                              <a:xfrm>
                                <a:off x="0" y="0"/>
                                <a:ext cx="3958772" cy="579301"/>
                              </a:xfrm>
                              <a:prstGeom prst="wedgeRectCallout">
                                <a:avLst>
                                  <a:gd name="adj1" fmla="val -18098"/>
                                  <a:gd name="adj2" fmla="val -44889"/>
                                </a:avLst>
                              </a:prstGeom>
                              <a:solidFill>
                                <a:sysClr val="window" lastClr="FFFFFF"/>
                              </a:solidFill>
                              <a:ln w="3175" cap="flat" cmpd="sng" algn="ctr">
                                <a:solidFill>
                                  <a:srgbClr val="FF0000"/>
                                </a:solidFill>
                                <a:prstDash val="solid"/>
                              </a:ln>
                              <a:effectLst/>
                            </wps:spPr>
                            <wps:txbx>
                              <w:txbxContent>
                                <w:p w14:paraId="0176CE04" w14:textId="77777777" w:rsidR="00746C71" w:rsidRPr="00787F36" w:rsidRDefault="00746C71" w:rsidP="007B4CF4">
                                  <w:pPr>
                                    <w:rPr>
                                      <w:color w:val="C00000"/>
                                    </w:rPr>
                                  </w:pPr>
                                  <w:r w:rsidRPr="00787F36">
                                    <w:rPr>
                                      <w:color w:val="C00000"/>
                                    </w:rPr>
                                    <w:t>Alle Themen haben ein Richtziel. Dieses bleibt bestehen, auch wenn keine weiteren Ziele definiert werden. Die Richtziele sollen in einem separaten Dokument in vers. Sprachen übersetzt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2517A" id="Rechteckige Legende 5" o:spid="_x0000_s1033" type="#_x0000_t61" style="position:absolute;margin-left:171.5pt;margin-top:40.8pt;width:311.7pt;height:4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" adj="6891,1104" fillcolor="window" strokecolor="red" strokeweight=".25pt">
                      <v:textbox>
                        <w:txbxContent>
                          <w:p w:rsidR="00746C71" w:rsidRPr="00787F36" w:rsidRDefault="00746C71" w:rsidP="007B4CF4">
                            <w:pPr>
                              <w:rPr>
                                <w:color w:val="C00000"/>
                              </w:rPr>
                            </w:pPr>
                            <w:r w:rsidRPr="00787F36">
                              <w:rPr>
                                <w:color w:val="C00000"/>
                              </w:rPr>
                              <w:t>Alle Themen haben ein Richtziel. Dieses bleibt bestehen, auch wenn keine weiteren Ziele definiert werden. Die Richtziele sollen in einem separaten Dokument in vers. Sprachen übersetzt werden.</w:t>
                            </w:r>
                          </w:p>
                        </w:txbxContent>
                      </v:textbox>
                    </v:shape>
                  </w:pict>
                </mc:Fallback>
              </mc:AlternateContent>
            </w:r>
            <w:r w:rsidR="007340F6" w:rsidRPr="0084046C">
              <w:rPr>
                <w:rFonts w:cs="Arial"/>
                <w:b/>
                <w:sz w:val="20"/>
                <w:szCs w:val="20"/>
              </w:rPr>
              <w:t>Richtziel:</w:t>
            </w:r>
            <w:r w:rsidR="007340F6" w:rsidRPr="0084046C">
              <w:rPr>
                <w:rFonts w:cs="Arial"/>
                <w:sz w:val="20"/>
                <w:szCs w:val="20"/>
              </w:rPr>
              <w:t xml:space="preserve"> Der Eingewiesene trägt zu einem sicheren und geordneten Zusammenleben in der Vollzugsinstitution bei. Er unterlässt jede Handlung, die andere in ihrer Integrität verletzen, gefährden oder bedrohen könnte. Er arbeitet aktiv an der Erreichung der eigenen Vollzugsziele mit. Langfristiges Ziel ist die deliktfreie Lebensgestaltung.</w:t>
            </w:r>
          </w:p>
        </w:tc>
      </w:tr>
    </w:tbl>
    <w:p w14:paraId="0A6F9B5B" w14:textId="77777777" w:rsidR="009D59A7" w:rsidRPr="0084046C" w:rsidRDefault="009D59A7" w:rsidP="00597852">
      <w:pPr>
        <w:pBdr>
          <w:bottom w:val="single" w:sz="4" w:space="1" w:color="auto"/>
        </w:pBdr>
        <w:shd w:val="clear" w:color="auto" w:fill="FFFFFF" w:themeFill="background1"/>
        <w:contextualSpacing/>
        <w:rPr>
          <w:rFonts w:cs="Arial"/>
        </w:rPr>
      </w:pPr>
    </w:p>
    <w:p w14:paraId="76A7B3D8" w14:textId="77777777" w:rsidR="00021400" w:rsidRPr="0084046C" w:rsidRDefault="00021400" w:rsidP="00021400">
      <w:pPr>
        <w:shd w:val="clear" w:color="auto" w:fill="DAEEF3" w:themeFill="accent5" w:themeFillTint="33"/>
        <w:spacing w:line="360" w:lineRule="auto"/>
        <w:rPr>
          <w:rFonts w:cs="Arial"/>
          <w:b/>
        </w:rPr>
      </w:pPr>
      <w:r w:rsidRPr="0084046C">
        <w:rPr>
          <w:rFonts w:cs="Arial"/>
          <w:b/>
        </w:rPr>
        <w:t>Auswertung:</w:t>
      </w:r>
    </w:p>
    <w:p w14:paraId="1AAB51BE" w14:textId="77777777" w:rsidR="00021400" w:rsidRPr="0084046C" w:rsidRDefault="00021400" w:rsidP="00021400">
      <w:pPr>
        <w:pBdr>
          <w:bottom w:val="double" w:sz="4" w:space="1" w:color="auto"/>
        </w:pBdr>
        <w:shd w:val="clear" w:color="auto" w:fill="DAEEF3" w:themeFill="accent5" w:themeFillTint="33"/>
        <w:rPr>
          <w:rFonts w:cs="Arial"/>
        </w:rPr>
      </w:pPr>
      <w:r w:rsidRPr="0084046C">
        <w:rPr>
          <w:rFonts w:cs="Arial"/>
        </w:rPr>
        <w:fldChar w:fldCharType="begin">
          <w:ffData>
            <w:name w:val="Kontrollkästchen1"/>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w:t>
      </w:r>
      <w:r w:rsidR="005A43CD" w:rsidRPr="0084046C">
        <w:rPr>
          <w:rFonts w:cs="Arial"/>
        </w:rPr>
        <w:t>Richtziel eingehalten</w:t>
      </w:r>
      <w:r w:rsidR="005A43CD" w:rsidRPr="0084046C">
        <w:rPr>
          <w:rFonts w:cs="Arial"/>
        </w:rPr>
        <w:tab/>
      </w:r>
      <w:r w:rsidR="005A43CD" w:rsidRPr="0084046C">
        <w:rPr>
          <w:rFonts w:cs="Arial"/>
        </w:rPr>
        <w:tab/>
        <w:t xml:space="preserve">   </w:t>
      </w:r>
      <w:r w:rsidRPr="0084046C">
        <w:rPr>
          <w:rFonts w:cs="Arial"/>
        </w:rPr>
        <w:t xml:space="preserve">      </w:t>
      </w:r>
      <w:r w:rsidRPr="0084046C">
        <w:rPr>
          <w:rFonts w:cs="Arial"/>
        </w:rPr>
        <w:fldChar w:fldCharType="begin">
          <w:ffData>
            <w:name w:val="Kontrollkästchen2"/>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teilweise </w:t>
      </w:r>
      <w:r w:rsidR="005A43CD" w:rsidRPr="0084046C">
        <w:rPr>
          <w:rFonts w:cs="Arial"/>
        </w:rPr>
        <w:t>eingehalten</w:t>
      </w:r>
      <w:r w:rsidR="005A43CD" w:rsidRPr="0084046C">
        <w:rPr>
          <w:rFonts w:cs="Arial"/>
        </w:rPr>
        <w:tab/>
      </w:r>
      <w:r w:rsidR="005A43CD" w:rsidRPr="0084046C">
        <w:rPr>
          <w:rFonts w:cs="Arial"/>
        </w:rPr>
        <w:tab/>
        <w:t xml:space="preserve">   </w:t>
      </w:r>
      <w:r w:rsidRPr="0084046C">
        <w:rPr>
          <w:rFonts w:cs="Arial"/>
        </w:rPr>
        <w:t xml:space="preserve"> </w:t>
      </w:r>
      <w:r w:rsidRPr="0084046C">
        <w:rPr>
          <w:rFonts w:cs="Arial"/>
        </w:rPr>
        <w:fldChar w:fldCharType="begin">
          <w:ffData>
            <w:name w:val="Kontrollkästchen3"/>
            <w:enabled/>
            <w:calcOnExit w:val="0"/>
            <w:checkBox>
              <w:sizeAuto/>
              <w:default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nicht </w:t>
      </w:r>
      <w:r w:rsidR="005A43CD" w:rsidRPr="0084046C">
        <w:rPr>
          <w:rFonts w:cs="Arial"/>
        </w:rPr>
        <w:t>eingehalten</w:t>
      </w:r>
    </w:p>
    <w:p w14:paraId="396BABA2" w14:textId="77777777" w:rsidR="00021400" w:rsidRPr="0084046C" w:rsidRDefault="00021400" w:rsidP="00021400">
      <w:pPr>
        <w:pBdr>
          <w:bottom w:val="double" w:sz="4" w:space="1" w:color="auto"/>
        </w:pBdr>
        <w:shd w:val="clear" w:color="auto" w:fill="DAEEF3" w:themeFill="accent5" w:themeFillTint="33"/>
        <w:rPr>
          <w:rFonts w:cs="Arial"/>
        </w:rPr>
      </w:pPr>
    </w:p>
    <w:p w14:paraId="72A435DF" w14:textId="77777777" w:rsidR="00021400" w:rsidRPr="0084046C" w:rsidRDefault="00021400" w:rsidP="00021400">
      <w:pPr>
        <w:pBdr>
          <w:bottom w:val="double" w:sz="4" w:space="1" w:color="auto"/>
        </w:pBdr>
        <w:shd w:val="clear" w:color="auto" w:fill="DAEEF3" w:themeFill="accent5" w:themeFillTint="33"/>
        <w:rPr>
          <w:rFonts w:cs="Arial"/>
        </w:rPr>
      </w:pPr>
      <w:r w:rsidRPr="0084046C">
        <w:rPr>
          <w:rFonts w:cs="Arial"/>
        </w:rPr>
        <w:t>Bemerkungen:</w:t>
      </w:r>
    </w:p>
    <w:p w14:paraId="20B3ABEB" w14:textId="77777777" w:rsidR="00021400" w:rsidRPr="0084046C" w:rsidRDefault="00021400" w:rsidP="00021400">
      <w:pPr>
        <w:pBdr>
          <w:bottom w:val="double" w:sz="4" w:space="1" w:color="auto"/>
        </w:pBdr>
        <w:shd w:val="clear" w:color="auto" w:fill="DAEEF3" w:themeFill="accent5" w:themeFillTint="33"/>
        <w:rPr>
          <w:rFonts w:cs="Arial"/>
        </w:rPr>
      </w:pPr>
    </w:p>
    <w:p w14:paraId="27D70C3F" w14:textId="77777777" w:rsidR="00021400" w:rsidRPr="0084046C" w:rsidRDefault="00021400" w:rsidP="00021400">
      <w:pPr>
        <w:pBdr>
          <w:bottom w:val="double" w:sz="4" w:space="1" w:color="auto"/>
        </w:pBdr>
        <w:rPr>
          <w:rFonts w:cs="Arial"/>
        </w:rPr>
      </w:pPr>
    </w:p>
    <w:p w14:paraId="7FFD975D" w14:textId="77777777" w:rsidR="00092EC0" w:rsidRPr="0084046C" w:rsidRDefault="00092EC0" w:rsidP="00CB1EE8">
      <w:pPr>
        <w:spacing w:line="240" w:lineRule="auto"/>
        <w:rPr>
          <w:rFonts w:cs="Arial"/>
          <w:b/>
        </w:rPr>
      </w:pPr>
    </w:p>
    <w:tbl>
      <w:tblPr>
        <w:tblStyle w:val="Tabellenraster"/>
        <w:tblpPr w:leftFromText="141" w:rightFromText="141" w:vertAnchor="text" w:horzAnchor="margin" w:tblpY="13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CF0951" w:rsidRPr="0084046C" w14:paraId="5076FB67" w14:textId="77777777" w:rsidTr="00697043">
        <w:tc>
          <w:tcPr>
            <w:tcW w:w="9322" w:type="dxa"/>
            <w:shd w:val="clear" w:color="auto" w:fill="D9D9D9" w:themeFill="background1" w:themeFillShade="D9"/>
          </w:tcPr>
          <w:p w14:paraId="3EA4B9C1" w14:textId="77777777" w:rsidR="00CF0951" w:rsidRPr="0084046C" w:rsidRDefault="00CF0951" w:rsidP="00697043">
            <w:pPr>
              <w:spacing w:before="120" w:after="120" w:line="240" w:lineRule="auto"/>
              <w:rPr>
                <w:rFonts w:ascii="Century Gothic" w:hAnsi="Century Gothic"/>
                <w:sz w:val="20"/>
                <w:szCs w:val="20"/>
              </w:rPr>
            </w:pPr>
            <w:r w:rsidRPr="0084046C">
              <w:rPr>
                <w:rFonts w:cs="Arial"/>
                <w:b/>
                <w:szCs w:val="20"/>
              </w:rPr>
              <w:t>2 Gesundheit (inkl. Sucht)</w:t>
            </w:r>
          </w:p>
        </w:tc>
      </w:tr>
      <w:tr w:rsidR="007340F6" w:rsidRPr="0084046C" w14:paraId="703835CB" w14:textId="77777777" w:rsidTr="00697043">
        <w:tc>
          <w:tcPr>
            <w:tcW w:w="9322" w:type="dxa"/>
            <w:shd w:val="clear" w:color="auto" w:fill="F2F2F2" w:themeFill="background1" w:themeFillShade="F2"/>
          </w:tcPr>
          <w:p w14:paraId="7F977388" w14:textId="77777777" w:rsidR="007340F6" w:rsidRPr="0084046C" w:rsidRDefault="00787F36" w:rsidP="00697043">
            <w:pPr>
              <w:spacing w:before="120" w:after="120" w:line="240" w:lineRule="auto"/>
              <w:rPr>
                <w:rFonts w:cs="Arial"/>
                <w:color w:val="FF0000"/>
                <w:sz w:val="20"/>
                <w:szCs w:val="20"/>
              </w:rPr>
            </w:pPr>
            <w:r w:rsidRPr="0084046C">
              <w:rPr>
                <w:rFonts w:cs="Arial"/>
                <w:b/>
                <w:strike/>
                <w:noProof/>
                <w:color w:val="FF0000"/>
                <w:lang w:eastAsia="de-CH"/>
              </w:rPr>
              <mc:AlternateContent>
                <mc:Choice Requires="wps">
                  <w:drawing>
                    <wp:anchor distT="0" distB="0" distL="114300" distR="114300" simplePos="0" relativeHeight="251676672" behindDoc="0" locked="0" layoutInCell="1" allowOverlap="1" wp14:anchorId="3169539C" wp14:editId="30B94BEF">
                      <wp:simplePos x="0" y="0"/>
                      <wp:positionH relativeFrom="column">
                        <wp:posOffset>2646680</wp:posOffset>
                      </wp:positionH>
                      <wp:positionV relativeFrom="paragraph">
                        <wp:posOffset>300355</wp:posOffset>
                      </wp:positionV>
                      <wp:extent cx="3493770" cy="1824990"/>
                      <wp:effectExtent l="0" t="0" r="11430" b="22860"/>
                      <wp:wrapNone/>
                      <wp:docPr id="6" name="Rechteckige Legende 6"/>
                      <wp:cNvGraphicFramePr/>
                      <a:graphic xmlns:a="http://schemas.openxmlformats.org/drawingml/2006/main">
                        <a:graphicData uri="http://schemas.microsoft.com/office/word/2010/wordprocessingShape">
                          <wps:wsp>
                            <wps:cNvSpPr/>
                            <wps:spPr>
                              <a:xfrm>
                                <a:off x="0" y="0"/>
                                <a:ext cx="3493770" cy="1824990"/>
                              </a:xfrm>
                              <a:prstGeom prst="wedgeRectCallout">
                                <a:avLst>
                                  <a:gd name="adj1" fmla="val -18098"/>
                                  <a:gd name="adj2" fmla="val -44889"/>
                                </a:avLst>
                              </a:prstGeom>
                              <a:solidFill>
                                <a:sysClr val="window" lastClr="FFFFFF"/>
                              </a:solidFill>
                              <a:ln w="3175" cap="flat" cmpd="sng" algn="ctr">
                                <a:solidFill>
                                  <a:srgbClr val="FF0000"/>
                                </a:solidFill>
                                <a:prstDash val="solid"/>
                              </a:ln>
                              <a:effectLst/>
                            </wps:spPr>
                            <wps:txbx>
                              <w:txbxContent>
                                <w:p w14:paraId="741893BF" w14:textId="77777777" w:rsidR="00746C71" w:rsidRPr="00787F36" w:rsidRDefault="00746C71" w:rsidP="00F67B0D">
                                  <w:pPr>
                                    <w:rPr>
                                      <w:color w:val="C00000"/>
                                    </w:rPr>
                                  </w:pPr>
                                  <w:r w:rsidRPr="00787F36">
                                    <w:rPr>
                                      <w:color w:val="C00000"/>
                                    </w:rPr>
                                    <w:t>Die individuelle Ausgangslage kann je nach Personalressourcen kürzer oder länger ausfallen oder ganz weggelassen werden (Handhabung wird durch Institution festgelegt).</w:t>
                                  </w:r>
                                </w:p>
                                <w:p w14:paraId="6DE9023E" w14:textId="77777777" w:rsidR="00746C71" w:rsidRPr="00787F36" w:rsidRDefault="00746C71" w:rsidP="00F67B0D">
                                  <w:pPr>
                                    <w:rPr>
                                      <w:color w:val="C00000"/>
                                    </w:rPr>
                                  </w:pPr>
                                  <w:r w:rsidRPr="00787F36">
                                    <w:rPr>
                                      <w:color w:val="C00000"/>
                                    </w:rPr>
                                    <w:t xml:space="preserve">Die langfristigen Ziele führen durch den ganzen Vollzug  (auch bei Wechsel der Institution) und werden unterteilt in Ziele aus ROS und weitere Ziele. </w:t>
                                  </w:r>
                                </w:p>
                                <w:p w14:paraId="1F07E81B" w14:textId="77777777" w:rsidR="00746C71" w:rsidRPr="00787F36" w:rsidRDefault="00746C71" w:rsidP="00F67B0D">
                                  <w:pPr>
                                    <w:rPr>
                                      <w:color w:val="C00000"/>
                                    </w:rPr>
                                  </w:pPr>
                                  <w:r w:rsidRPr="00787F36">
                                    <w:rPr>
                                      <w:color w:val="C00000"/>
                                    </w:rPr>
                                    <w:t>Die Ziele und Schritte/Mittel sind wenn möglich SMART definiert (spezifisch, messbar, attraktiv, realistisch, terminiert).</w:t>
                                  </w:r>
                                </w:p>
                                <w:p w14:paraId="0D6016B9" w14:textId="77777777" w:rsidR="00746C71" w:rsidRPr="00787F36" w:rsidRDefault="00746C71" w:rsidP="00F67B0D">
                                  <w:pPr>
                                    <w:rPr>
                                      <w:color w:val="C00000"/>
                                    </w:rPr>
                                  </w:pPr>
                                </w:p>
                                <w:p w14:paraId="3A54728D" w14:textId="77777777" w:rsidR="00746C71" w:rsidRPr="00787F36" w:rsidRDefault="00746C71" w:rsidP="00F67B0D">
                                  <w:pPr>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F5259" id="Rechteckige Legende 6" o:spid="_x0000_s1034" type="#_x0000_t61" style="position:absolute;margin-left:208.4pt;margin-top:23.65pt;width:275.1pt;height:14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" adj="6891,1104" fillcolor="window" strokecolor="red" strokeweight=".25pt">
                      <v:textbox>
                        <w:txbxContent>
                          <w:p w:rsidR="00746C71" w:rsidRPr="00787F36" w:rsidRDefault="00746C71" w:rsidP="00F67B0D">
                            <w:pPr>
                              <w:rPr>
                                <w:color w:val="C00000"/>
                              </w:rPr>
                            </w:pPr>
                            <w:r w:rsidRPr="00787F36">
                              <w:rPr>
                                <w:color w:val="C00000"/>
                              </w:rPr>
                              <w:t>Die individuelle Ausgangslage kann je nach Personalressourcen kürzer oder länger ausfallen oder ganz weggelassen werden (Handhabung wird durch Institution festgelegt).</w:t>
                            </w:r>
                          </w:p>
                          <w:p w:rsidR="00746C71" w:rsidRPr="00787F36" w:rsidRDefault="00746C71" w:rsidP="00F67B0D">
                            <w:pPr>
                              <w:rPr>
                                <w:color w:val="C00000"/>
                              </w:rPr>
                            </w:pPr>
                            <w:r w:rsidRPr="00787F36">
                              <w:rPr>
                                <w:color w:val="C00000"/>
                              </w:rPr>
                              <w:t xml:space="preserve">Die langfristigen Ziele führen durch den ganzen Vollzug  (auch bei Wechsel der Institution) und werden unterteilt in Ziele aus ROS und weitere Ziele. </w:t>
                            </w:r>
                          </w:p>
                          <w:p w:rsidR="00746C71" w:rsidRPr="00787F36" w:rsidRDefault="00746C71" w:rsidP="00F67B0D">
                            <w:pPr>
                              <w:rPr>
                                <w:color w:val="C00000"/>
                              </w:rPr>
                            </w:pPr>
                            <w:r w:rsidRPr="00787F36">
                              <w:rPr>
                                <w:color w:val="C00000"/>
                              </w:rPr>
                              <w:t>Die Ziele und Schritte/Mittel sind wenn möglich SMART definiert (spezifisch, messbar, attraktiv, realistisch, terminiert).</w:t>
                            </w:r>
                          </w:p>
                          <w:p w:rsidR="00746C71" w:rsidRPr="00787F36" w:rsidRDefault="00746C71" w:rsidP="00F67B0D">
                            <w:pPr>
                              <w:rPr>
                                <w:color w:val="C00000"/>
                              </w:rPr>
                            </w:pPr>
                          </w:p>
                          <w:p w:rsidR="00746C71" w:rsidRPr="00787F36" w:rsidRDefault="00746C71" w:rsidP="00F67B0D">
                            <w:pPr>
                              <w:rPr>
                                <w:color w:val="C00000"/>
                              </w:rPr>
                            </w:pPr>
                          </w:p>
                        </w:txbxContent>
                      </v:textbox>
                    </v:shape>
                  </w:pict>
                </mc:Fallback>
              </mc:AlternateContent>
            </w:r>
            <w:r w:rsidR="007340F6" w:rsidRPr="0084046C">
              <w:rPr>
                <w:rFonts w:cs="Arial"/>
                <w:b/>
                <w:sz w:val="20"/>
                <w:szCs w:val="20"/>
              </w:rPr>
              <w:t xml:space="preserve">Richtziel: </w:t>
            </w:r>
            <w:r w:rsidR="007340F6" w:rsidRPr="0084046C">
              <w:rPr>
                <w:rFonts w:cs="Arial"/>
                <w:sz w:val="20"/>
                <w:szCs w:val="20"/>
              </w:rPr>
              <w:t>Der Eingewiesene trägt aktiv Sorge zu seiner Gesundh</w:t>
            </w:r>
            <w:r w:rsidR="005A43CD" w:rsidRPr="0084046C">
              <w:rPr>
                <w:rFonts w:cs="Arial"/>
                <w:sz w:val="20"/>
                <w:szCs w:val="20"/>
              </w:rPr>
              <w:t>eit. Er nutzt die dafür zur Ver</w:t>
            </w:r>
            <w:r w:rsidR="007340F6" w:rsidRPr="0084046C">
              <w:rPr>
                <w:rFonts w:cs="Arial"/>
                <w:sz w:val="20"/>
                <w:szCs w:val="20"/>
              </w:rPr>
              <w:t>fügung stehenden Möglichkeiten der Vollzugsinstitution.</w:t>
            </w:r>
          </w:p>
        </w:tc>
      </w:tr>
    </w:tbl>
    <w:p w14:paraId="3774A3A8" w14:textId="77777777" w:rsidR="007340F6" w:rsidRPr="0084046C" w:rsidRDefault="00FF0420" w:rsidP="00966303">
      <w:pPr>
        <w:shd w:val="clear" w:color="auto" w:fill="FFFFFF" w:themeFill="background1"/>
        <w:spacing w:before="240" w:line="360" w:lineRule="auto"/>
        <w:rPr>
          <w:rFonts w:cs="Arial"/>
          <w:b/>
        </w:rPr>
      </w:pPr>
      <w:r w:rsidRPr="0084046C">
        <w:rPr>
          <w:rFonts w:cs="Arial"/>
          <w:b/>
        </w:rPr>
        <w:t xml:space="preserve">Individuelle </w:t>
      </w:r>
      <w:r w:rsidR="007340F6" w:rsidRPr="0084046C">
        <w:rPr>
          <w:rFonts w:cs="Arial"/>
          <w:b/>
        </w:rPr>
        <w:t>Ausgangslage</w:t>
      </w:r>
    </w:p>
    <w:p w14:paraId="10B74810" w14:textId="77777777" w:rsidR="00583C35" w:rsidRPr="0084046C" w:rsidRDefault="00583C35" w:rsidP="00966303">
      <w:pPr>
        <w:shd w:val="clear" w:color="auto" w:fill="FFFFFF" w:themeFill="background1"/>
        <w:spacing w:before="240" w:line="360" w:lineRule="auto"/>
        <w:rPr>
          <w:rFonts w:cs="Arial"/>
          <w:b/>
        </w:rPr>
      </w:pPr>
      <w:r w:rsidRPr="0084046C">
        <w:rPr>
          <w:rFonts w:cs="Arial"/>
          <w:b/>
        </w:rPr>
        <w:t>Langfristige Ziele</w:t>
      </w:r>
    </w:p>
    <w:p w14:paraId="62545418" w14:textId="77777777" w:rsidR="00A57E16" w:rsidRPr="0084046C" w:rsidRDefault="00283F10" w:rsidP="00966303">
      <w:pPr>
        <w:shd w:val="clear" w:color="auto" w:fill="FFFFFF" w:themeFill="background1"/>
        <w:spacing w:line="360" w:lineRule="auto"/>
        <w:rPr>
          <w:rFonts w:cs="Arial"/>
          <w:b/>
        </w:rPr>
      </w:pPr>
      <w:r w:rsidRPr="0084046C">
        <w:rPr>
          <w:rFonts w:cs="Arial"/>
          <w:b/>
        </w:rPr>
        <w:t>Aus</w:t>
      </w:r>
      <w:r w:rsidR="00A57E16" w:rsidRPr="0084046C">
        <w:rPr>
          <w:rFonts w:cs="Arial"/>
          <w:b/>
        </w:rPr>
        <w:t xml:space="preserve"> Fallübersicht ROS: </w:t>
      </w:r>
    </w:p>
    <w:p w14:paraId="582B0518" w14:textId="77777777" w:rsidR="00A57E16" w:rsidRPr="0084046C" w:rsidRDefault="00966303" w:rsidP="00966303">
      <w:pPr>
        <w:numPr>
          <w:ilvl w:val="0"/>
          <w:numId w:val="4"/>
        </w:numPr>
        <w:shd w:val="clear" w:color="auto" w:fill="FFFFFF" w:themeFill="background1"/>
        <w:contextualSpacing/>
        <w:rPr>
          <w:rFonts w:cs="Arial"/>
        </w:rPr>
      </w:pPr>
      <w:r w:rsidRPr="0084046C">
        <w:rPr>
          <w:noProof/>
        </w:rPr>
        <w:t>…………..</w:t>
      </w:r>
    </w:p>
    <w:p w14:paraId="056F4489" w14:textId="77777777" w:rsidR="00A57E16" w:rsidRPr="0084046C" w:rsidRDefault="00966303" w:rsidP="00966303">
      <w:pPr>
        <w:numPr>
          <w:ilvl w:val="0"/>
          <w:numId w:val="4"/>
        </w:numPr>
        <w:shd w:val="clear" w:color="auto" w:fill="FFFFFF" w:themeFill="background1"/>
        <w:contextualSpacing/>
        <w:rPr>
          <w:rFonts w:cs="Arial"/>
        </w:rPr>
      </w:pPr>
      <w:r w:rsidRPr="0084046C">
        <w:rPr>
          <w:noProof/>
        </w:rPr>
        <w:t>………….</w:t>
      </w:r>
    </w:p>
    <w:p w14:paraId="18A4F4F1" w14:textId="77777777" w:rsidR="00A57E16" w:rsidRPr="0084046C" w:rsidRDefault="00A57E16" w:rsidP="00966303">
      <w:pPr>
        <w:shd w:val="clear" w:color="auto" w:fill="FFFFFF" w:themeFill="background1"/>
        <w:spacing w:line="360" w:lineRule="auto"/>
        <w:rPr>
          <w:rFonts w:cs="Arial"/>
          <w:b/>
        </w:rPr>
      </w:pPr>
      <w:r w:rsidRPr="0084046C">
        <w:rPr>
          <w:rFonts w:cs="Arial"/>
          <w:b/>
        </w:rPr>
        <w:t>Weitere:</w:t>
      </w:r>
    </w:p>
    <w:p w14:paraId="0B558BBC" w14:textId="77777777" w:rsidR="00CB1EE8" w:rsidRPr="0084046C" w:rsidRDefault="00966303" w:rsidP="00966303">
      <w:pPr>
        <w:numPr>
          <w:ilvl w:val="0"/>
          <w:numId w:val="4"/>
        </w:numPr>
        <w:pBdr>
          <w:bottom w:val="single" w:sz="4" w:space="1" w:color="auto"/>
        </w:pBdr>
        <w:shd w:val="clear" w:color="auto" w:fill="FFFFFF" w:themeFill="background1"/>
        <w:spacing w:line="360" w:lineRule="auto"/>
        <w:contextualSpacing/>
        <w:rPr>
          <w:rFonts w:cs="Arial"/>
        </w:rPr>
      </w:pPr>
      <w:r w:rsidRPr="0084046C">
        <w:rPr>
          <w:noProof/>
        </w:rPr>
        <w:t>………….</w:t>
      </w:r>
    </w:p>
    <w:p w14:paraId="6BDE5807" w14:textId="77777777" w:rsidR="00A57E16" w:rsidRPr="0084046C" w:rsidRDefault="00A849D7" w:rsidP="004663DA">
      <w:pPr>
        <w:shd w:val="clear" w:color="auto" w:fill="DAEEF3" w:themeFill="accent5" w:themeFillTint="33"/>
        <w:spacing w:before="240" w:line="360" w:lineRule="auto"/>
        <w:rPr>
          <w:rFonts w:cs="Arial"/>
          <w:b/>
        </w:rPr>
      </w:pPr>
      <w:r w:rsidRPr="0084046C">
        <w:rPr>
          <w:rFonts w:cs="Arial"/>
          <w:b/>
          <w:strike/>
          <w:noProof/>
          <w:color w:val="FF0000"/>
          <w:lang w:eastAsia="de-CH"/>
        </w:rPr>
        <mc:AlternateContent>
          <mc:Choice Requires="wps">
            <w:drawing>
              <wp:anchor distT="0" distB="0" distL="114300" distR="114300" simplePos="0" relativeHeight="251678720" behindDoc="0" locked="0" layoutInCell="1" allowOverlap="1" wp14:anchorId="4FA2D582" wp14:editId="34E5B338">
                <wp:simplePos x="0" y="0"/>
                <wp:positionH relativeFrom="column">
                  <wp:posOffset>2647087</wp:posOffset>
                </wp:positionH>
                <wp:positionV relativeFrom="paragraph">
                  <wp:posOffset>58334</wp:posOffset>
                </wp:positionV>
                <wp:extent cx="3493770" cy="924675"/>
                <wp:effectExtent l="0" t="0" r="11430" b="27940"/>
                <wp:wrapNone/>
                <wp:docPr id="7" name="Rechteckige Legende 7"/>
                <wp:cNvGraphicFramePr/>
                <a:graphic xmlns:a="http://schemas.openxmlformats.org/drawingml/2006/main">
                  <a:graphicData uri="http://schemas.microsoft.com/office/word/2010/wordprocessingShape">
                    <wps:wsp>
                      <wps:cNvSpPr/>
                      <wps:spPr>
                        <a:xfrm>
                          <a:off x="0" y="0"/>
                          <a:ext cx="3493770" cy="924675"/>
                        </a:xfrm>
                        <a:prstGeom prst="wedgeRectCallout">
                          <a:avLst>
                            <a:gd name="adj1" fmla="val -18098"/>
                            <a:gd name="adj2" fmla="val -44889"/>
                          </a:avLst>
                        </a:prstGeom>
                        <a:solidFill>
                          <a:sysClr val="window" lastClr="FFFFFF"/>
                        </a:solidFill>
                        <a:ln w="3175" cap="flat" cmpd="sng" algn="ctr">
                          <a:solidFill>
                            <a:srgbClr val="FF0000"/>
                          </a:solidFill>
                          <a:prstDash val="solid"/>
                        </a:ln>
                        <a:effectLst/>
                      </wps:spPr>
                      <wps:txbx>
                        <w:txbxContent>
                          <w:p w14:paraId="3351F1CC" w14:textId="77777777" w:rsidR="00746C71" w:rsidRPr="00787F36" w:rsidRDefault="00746C71" w:rsidP="00A849D7">
                            <w:pPr>
                              <w:rPr>
                                <w:color w:val="C00000"/>
                              </w:rPr>
                            </w:pPr>
                            <w:r w:rsidRPr="00787F36">
                              <w:rPr>
                                <w:color w:val="C00000"/>
                              </w:rPr>
                              <w:t xml:space="preserve">Die aktuellen Teilziele gelten für eine vordefinierte Periode und werden periodisch ausgewertet (institutionsspezifisch). Aus Ressourcengründen ist es nicht in allen Institutionen möglich, Teilziele zu definieren und regelmässig auszuwerten und zu aktualisieren. Dort </w:t>
                            </w:r>
                          </w:p>
                          <w:p w14:paraId="69B5EE4E" w14:textId="77777777" w:rsidR="00746C71" w:rsidRPr="00787F36" w:rsidRDefault="00746C71" w:rsidP="00A849D7">
                            <w:pPr>
                              <w:rPr>
                                <w:color w:val="C00000"/>
                              </w:rPr>
                            </w:pPr>
                          </w:p>
                          <w:p w14:paraId="03842651" w14:textId="77777777" w:rsidR="00746C71" w:rsidRPr="00787F36" w:rsidRDefault="00746C71" w:rsidP="00A849D7">
                            <w:pPr>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791A6" id="Rechteckige Legende 7" o:spid="_x0000_s1035" type="#_x0000_t61" style="position:absolute;margin-left:208.45pt;margin-top:4.6pt;width:275.1pt;height:7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" adj="6891,1104" fillcolor="window" strokecolor="red" strokeweight=".25pt">
                <v:textbox>
                  <w:txbxContent>
                    <w:p w:rsidR="00746C71" w:rsidRPr="00787F36" w:rsidRDefault="00746C71" w:rsidP="00A849D7">
                      <w:pPr>
                        <w:rPr>
                          <w:color w:val="C00000"/>
                        </w:rPr>
                      </w:pPr>
                      <w:r w:rsidRPr="00787F36">
                        <w:rPr>
                          <w:color w:val="C00000"/>
                        </w:rPr>
                        <w:t xml:space="preserve">Die aktuellen Teilziele gelten für eine vordefinierte Periode und werden periodisch ausgewertet (institutionsspezifisch). Aus Ressourcengründen ist es nicht in allen Institutionen möglich, Teilziele zu definieren und regelmässig auszuwerten und zu aktualisieren. Dort </w:t>
                      </w:r>
                    </w:p>
                    <w:p w:rsidR="00746C71" w:rsidRPr="00787F36" w:rsidRDefault="00746C71" w:rsidP="00A849D7">
                      <w:pPr>
                        <w:rPr>
                          <w:color w:val="C00000"/>
                        </w:rPr>
                      </w:pPr>
                    </w:p>
                    <w:p w:rsidR="00746C71" w:rsidRPr="00787F36" w:rsidRDefault="00746C71" w:rsidP="00A849D7">
                      <w:pPr>
                        <w:rPr>
                          <w:color w:val="C00000"/>
                        </w:rPr>
                      </w:pPr>
                    </w:p>
                  </w:txbxContent>
                </v:textbox>
              </v:shape>
            </w:pict>
          </mc:Fallback>
        </mc:AlternateContent>
      </w:r>
      <w:r w:rsidR="00171ABE" w:rsidRPr="0084046C">
        <w:rPr>
          <w:rFonts w:cs="Arial"/>
          <w:b/>
        </w:rPr>
        <w:t xml:space="preserve">Aktuelle </w:t>
      </w:r>
      <w:r w:rsidR="00A57E16" w:rsidRPr="0084046C">
        <w:rPr>
          <w:rFonts w:cs="Arial"/>
          <w:b/>
        </w:rPr>
        <w:t>Teilziele:</w:t>
      </w:r>
      <w:r w:rsidRPr="0084046C">
        <w:rPr>
          <w:rFonts w:cs="Arial"/>
          <w:b/>
          <w:strike/>
          <w:noProof/>
          <w:color w:val="FF0000"/>
          <w:lang w:eastAsia="de-CH"/>
        </w:rPr>
        <w:t xml:space="preserve"> </w:t>
      </w:r>
    </w:p>
    <w:p w14:paraId="4BE3EF3E" w14:textId="77777777" w:rsidR="00A57E16" w:rsidRPr="0084046C" w:rsidRDefault="00966303" w:rsidP="004663DA">
      <w:pPr>
        <w:numPr>
          <w:ilvl w:val="0"/>
          <w:numId w:val="4"/>
        </w:numPr>
        <w:shd w:val="clear" w:color="auto" w:fill="DAEEF3" w:themeFill="accent5" w:themeFillTint="33"/>
        <w:contextualSpacing/>
        <w:rPr>
          <w:rFonts w:cs="Arial"/>
        </w:rPr>
      </w:pPr>
      <w:r w:rsidRPr="0084046C">
        <w:rPr>
          <w:noProof/>
        </w:rPr>
        <w:t>………….</w:t>
      </w:r>
    </w:p>
    <w:p w14:paraId="025DEA2E" w14:textId="77777777" w:rsidR="00A57E16" w:rsidRPr="0084046C" w:rsidRDefault="00966303" w:rsidP="004663DA">
      <w:pPr>
        <w:numPr>
          <w:ilvl w:val="0"/>
          <w:numId w:val="4"/>
        </w:numPr>
        <w:shd w:val="clear" w:color="auto" w:fill="DAEEF3" w:themeFill="accent5" w:themeFillTint="33"/>
        <w:contextualSpacing/>
        <w:rPr>
          <w:rFonts w:cs="Arial"/>
        </w:rPr>
      </w:pPr>
      <w:r w:rsidRPr="0084046C">
        <w:rPr>
          <w:noProof/>
        </w:rPr>
        <w:t>………….</w:t>
      </w:r>
    </w:p>
    <w:p w14:paraId="67ED9337" w14:textId="77777777" w:rsidR="00A57E16" w:rsidRPr="0084046C" w:rsidRDefault="00A57E16" w:rsidP="00966303">
      <w:pPr>
        <w:shd w:val="clear" w:color="auto" w:fill="FFFFFF" w:themeFill="background1"/>
        <w:spacing w:before="240" w:line="360" w:lineRule="auto"/>
        <w:rPr>
          <w:rFonts w:cs="Arial"/>
          <w:b/>
        </w:rPr>
      </w:pPr>
      <w:r w:rsidRPr="0084046C">
        <w:rPr>
          <w:rFonts w:cs="Arial"/>
          <w:b/>
        </w:rPr>
        <w:t>Schritte</w:t>
      </w:r>
      <w:r w:rsidR="00C5120E" w:rsidRPr="0084046C">
        <w:rPr>
          <w:rFonts w:cs="Arial"/>
          <w:b/>
        </w:rPr>
        <w:t>, Mittel</w:t>
      </w:r>
      <w:r w:rsidRPr="0084046C">
        <w:rPr>
          <w:rFonts w:cs="Arial"/>
          <w:b/>
        </w:rPr>
        <w:t>:</w:t>
      </w:r>
    </w:p>
    <w:p w14:paraId="2035A124" w14:textId="77777777" w:rsidR="00A57E16" w:rsidRPr="0084046C" w:rsidRDefault="003D039E" w:rsidP="00966303">
      <w:pPr>
        <w:numPr>
          <w:ilvl w:val="0"/>
          <w:numId w:val="4"/>
        </w:numPr>
        <w:shd w:val="clear" w:color="auto" w:fill="FFFFFF" w:themeFill="background1"/>
        <w:contextualSpacing/>
        <w:rPr>
          <w:rFonts w:cs="Arial"/>
        </w:rPr>
      </w:pPr>
      <w:r w:rsidRPr="0084046C">
        <w:rPr>
          <w:noProof/>
        </w:rPr>
        <w:t>……………</w:t>
      </w:r>
    </w:p>
    <w:p w14:paraId="4473ABBC" w14:textId="77777777" w:rsidR="00A57E16" w:rsidRPr="0084046C" w:rsidRDefault="003D039E" w:rsidP="00966303">
      <w:pPr>
        <w:numPr>
          <w:ilvl w:val="0"/>
          <w:numId w:val="4"/>
        </w:numPr>
        <w:pBdr>
          <w:bottom w:val="single" w:sz="4" w:space="1" w:color="auto"/>
        </w:pBdr>
        <w:shd w:val="clear" w:color="auto" w:fill="FFFFFF" w:themeFill="background1"/>
        <w:contextualSpacing/>
        <w:rPr>
          <w:rFonts w:cs="Arial"/>
        </w:rPr>
      </w:pPr>
      <w:r w:rsidRPr="0084046C">
        <w:rPr>
          <w:noProof/>
        </w:rPr>
        <w:t>……………</w:t>
      </w:r>
      <w:r w:rsidR="00966303" w:rsidRPr="0084046C">
        <w:rPr>
          <w:noProof/>
        </w:rPr>
        <w:br/>
      </w:r>
    </w:p>
    <w:p w14:paraId="249013FB" w14:textId="77777777" w:rsidR="00021400" w:rsidRPr="0084046C" w:rsidRDefault="00021400" w:rsidP="00021400">
      <w:pPr>
        <w:numPr>
          <w:ilvl w:val="0"/>
          <w:numId w:val="4"/>
        </w:numPr>
        <w:pBdr>
          <w:bottom w:val="single" w:sz="4" w:space="1" w:color="auto"/>
        </w:pBdr>
        <w:shd w:val="clear" w:color="auto" w:fill="FFFFFF" w:themeFill="background1"/>
        <w:contextualSpacing/>
        <w:rPr>
          <w:rFonts w:cs="Arial"/>
        </w:rPr>
      </w:pPr>
    </w:p>
    <w:p w14:paraId="465B3F01" w14:textId="77777777" w:rsidR="00021400" w:rsidRPr="0084046C" w:rsidRDefault="00021400" w:rsidP="00021400">
      <w:pPr>
        <w:shd w:val="clear" w:color="auto" w:fill="DAEEF3" w:themeFill="accent5" w:themeFillTint="33"/>
        <w:spacing w:line="360" w:lineRule="auto"/>
        <w:rPr>
          <w:rFonts w:cs="Arial"/>
          <w:b/>
        </w:rPr>
      </w:pPr>
      <w:r w:rsidRPr="0084046C">
        <w:rPr>
          <w:rFonts w:cs="Arial"/>
          <w:b/>
        </w:rPr>
        <w:t>Auswertung:</w:t>
      </w:r>
      <w:r w:rsidR="00A849D7" w:rsidRPr="0084046C">
        <w:rPr>
          <w:rFonts w:cs="Arial"/>
          <w:b/>
          <w:strike/>
          <w:noProof/>
          <w:color w:val="FF0000"/>
          <w:lang w:eastAsia="de-CH"/>
        </w:rPr>
        <w:t xml:space="preserve"> </w:t>
      </w:r>
    </w:p>
    <w:p w14:paraId="358CD365" w14:textId="77777777" w:rsidR="00021400" w:rsidRPr="0084046C" w:rsidRDefault="00021400" w:rsidP="00021400">
      <w:pPr>
        <w:pBdr>
          <w:bottom w:val="double" w:sz="4" w:space="1" w:color="auto"/>
        </w:pBdr>
        <w:shd w:val="clear" w:color="auto" w:fill="DAEEF3" w:themeFill="accent5" w:themeFillTint="33"/>
        <w:rPr>
          <w:rFonts w:cs="Arial"/>
        </w:rPr>
      </w:pPr>
      <w:r w:rsidRPr="0084046C">
        <w:rPr>
          <w:rFonts w:cs="Arial"/>
        </w:rPr>
        <w:fldChar w:fldCharType="begin">
          <w:ffData>
            <w:name w:val="Kontrollkästchen1"/>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Teilziele erreicht</w:t>
      </w:r>
      <w:r w:rsidRPr="0084046C">
        <w:rPr>
          <w:rFonts w:cs="Arial"/>
        </w:rPr>
        <w:tab/>
      </w:r>
      <w:r w:rsidRPr="0084046C">
        <w:rPr>
          <w:rFonts w:cs="Arial"/>
        </w:rPr>
        <w:tab/>
        <w:t xml:space="preserve">   </w:t>
      </w:r>
      <w:r w:rsidRPr="0084046C">
        <w:rPr>
          <w:rFonts w:cs="Arial"/>
        </w:rPr>
        <w:tab/>
        <w:t xml:space="preserve">      </w:t>
      </w:r>
      <w:r w:rsidRPr="0084046C">
        <w:rPr>
          <w:rFonts w:cs="Arial"/>
        </w:rPr>
        <w:fldChar w:fldCharType="begin">
          <w:ffData>
            <w:name w:val="Kontrollkästchen2"/>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teilweise erreicht</w:t>
      </w:r>
      <w:r w:rsidRPr="0084046C">
        <w:rPr>
          <w:rFonts w:cs="Arial"/>
        </w:rPr>
        <w:tab/>
      </w:r>
      <w:r w:rsidRPr="0084046C">
        <w:rPr>
          <w:rFonts w:cs="Arial"/>
        </w:rPr>
        <w:tab/>
      </w:r>
      <w:r w:rsidRPr="0084046C">
        <w:rPr>
          <w:rFonts w:cs="Arial"/>
        </w:rPr>
        <w:tab/>
        <w:t xml:space="preserve">            </w:t>
      </w:r>
      <w:r w:rsidRPr="0084046C">
        <w:rPr>
          <w:rFonts w:cs="Arial"/>
        </w:rPr>
        <w:fldChar w:fldCharType="begin">
          <w:ffData>
            <w:name w:val="Kontrollkästchen3"/>
            <w:enabled/>
            <w:calcOnExit w:val="0"/>
            <w:checkBox>
              <w:sizeAuto/>
              <w:default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nicht erreicht</w:t>
      </w:r>
    </w:p>
    <w:p w14:paraId="76968ED9" w14:textId="77777777" w:rsidR="00021400" w:rsidRPr="0084046C" w:rsidRDefault="00A849D7" w:rsidP="00021400">
      <w:pPr>
        <w:pBdr>
          <w:bottom w:val="double" w:sz="4" w:space="1" w:color="auto"/>
        </w:pBdr>
        <w:shd w:val="clear" w:color="auto" w:fill="DAEEF3" w:themeFill="accent5" w:themeFillTint="33"/>
        <w:rPr>
          <w:rFonts w:cs="Arial"/>
        </w:rPr>
      </w:pPr>
      <w:r w:rsidRPr="0084046C">
        <w:rPr>
          <w:rFonts w:cs="Arial"/>
          <w:b/>
          <w:strike/>
          <w:noProof/>
          <w:color w:val="FF0000"/>
          <w:lang w:eastAsia="de-CH"/>
        </w:rPr>
        <mc:AlternateContent>
          <mc:Choice Requires="wps">
            <w:drawing>
              <wp:anchor distT="0" distB="0" distL="114300" distR="114300" simplePos="0" relativeHeight="251680768" behindDoc="0" locked="0" layoutInCell="1" allowOverlap="1" wp14:anchorId="6B1940C2" wp14:editId="42D65560">
                <wp:simplePos x="0" y="0"/>
                <wp:positionH relativeFrom="column">
                  <wp:posOffset>2643142</wp:posOffset>
                </wp:positionH>
                <wp:positionV relativeFrom="paragraph">
                  <wp:posOffset>53159</wp:posOffset>
                </wp:positionV>
                <wp:extent cx="3493770" cy="742950"/>
                <wp:effectExtent l="0" t="0" r="11430" b="19050"/>
                <wp:wrapNone/>
                <wp:docPr id="9" name="Rechteckige Legende 9"/>
                <wp:cNvGraphicFramePr/>
                <a:graphic xmlns:a="http://schemas.openxmlformats.org/drawingml/2006/main">
                  <a:graphicData uri="http://schemas.microsoft.com/office/word/2010/wordprocessingShape">
                    <wps:wsp>
                      <wps:cNvSpPr/>
                      <wps:spPr>
                        <a:xfrm>
                          <a:off x="0" y="0"/>
                          <a:ext cx="3493770" cy="742950"/>
                        </a:xfrm>
                        <a:prstGeom prst="wedgeRectCallout">
                          <a:avLst>
                            <a:gd name="adj1" fmla="val -18098"/>
                            <a:gd name="adj2" fmla="val -44889"/>
                          </a:avLst>
                        </a:prstGeom>
                        <a:solidFill>
                          <a:sysClr val="window" lastClr="FFFFFF"/>
                        </a:solidFill>
                        <a:ln w="3175" cap="flat" cmpd="sng" algn="ctr">
                          <a:solidFill>
                            <a:srgbClr val="FF0000"/>
                          </a:solidFill>
                          <a:prstDash val="solid"/>
                        </a:ln>
                        <a:effectLst/>
                      </wps:spPr>
                      <wps:txbx>
                        <w:txbxContent>
                          <w:p w14:paraId="512D738D" w14:textId="77777777" w:rsidR="00746C71" w:rsidRPr="00787F36" w:rsidRDefault="00746C71" w:rsidP="00A849D7">
                            <w:pPr>
                              <w:rPr>
                                <w:color w:val="C00000"/>
                              </w:rPr>
                            </w:pPr>
                            <w:r w:rsidRPr="00787F36">
                              <w:rPr>
                                <w:color w:val="C00000"/>
                              </w:rPr>
                              <w:t>Die Zielauswertung (periodisches Berichten) findet gemäss Richtlinie min 1x/Jahr statt. Sie kann im ausgewerteten Formular Vollzugsplan erfolgen oder per Protokoll (institutionsspezifisch).</w:t>
                            </w:r>
                          </w:p>
                          <w:p w14:paraId="57B6DBD6" w14:textId="77777777" w:rsidR="00746C71" w:rsidRPr="00787F36" w:rsidRDefault="00746C71" w:rsidP="00A849D7">
                            <w:pPr>
                              <w:rPr>
                                <w:color w:val="C00000"/>
                              </w:rPr>
                            </w:pPr>
                          </w:p>
                          <w:p w14:paraId="1D1C8500" w14:textId="77777777" w:rsidR="00746C71" w:rsidRPr="00787F36" w:rsidRDefault="00746C71" w:rsidP="00A849D7">
                            <w:pPr>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D4F7C" id="Rechteckige Legende 9" o:spid="_x0000_s1036" type="#_x0000_t61" style="position:absolute;margin-left:208.1pt;margin-top:4.2pt;width:275.1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" adj="6891,1104" fillcolor="window" strokecolor="red" strokeweight=".25pt">
                <v:textbox>
                  <w:txbxContent>
                    <w:p w:rsidR="00746C71" w:rsidRPr="00787F36" w:rsidRDefault="00746C71" w:rsidP="00A849D7">
                      <w:pPr>
                        <w:rPr>
                          <w:color w:val="C00000"/>
                        </w:rPr>
                      </w:pPr>
                      <w:r w:rsidRPr="00787F36">
                        <w:rPr>
                          <w:color w:val="C00000"/>
                        </w:rPr>
                        <w:t>Die Zielauswertung (periodisches Berichten) findet gemäss Richtlinie min 1x/Jahr statt. Sie kann im ausgewerteten Formular Vollzugsplan erfolgen oder per Protokoll (institutionsspezifisch).</w:t>
                      </w:r>
                    </w:p>
                    <w:p w:rsidR="00746C71" w:rsidRPr="00787F36" w:rsidRDefault="00746C71" w:rsidP="00A849D7">
                      <w:pPr>
                        <w:rPr>
                          <w:color w:val="C00000"/>
                        </w:rPr>
                      </w:pPr>
                    </w:p>
                    <w:p w:rsidR="00746C71" w:rsidRPr="00787F36" w:rsidRDefault="00746C71" w:rsidP="00A849D7">
                      <w:pPr>
                        <w:rPr>
                          <w:color w:val="C00000"/>
                        </w:rPr>
                      </w:pPr>
                    </w:p>
                  </w:txbxContent>
                </v:textbox>
              </v:shape>
            </w:pict>
          </mc:Fallback>
        </mc:AlternateContent>
      </w:r>
    </w:p>
    <w:p w14:paraId="08F30DC7" w14:textId="77777777" w:rsidR="00021400" w:rsidRPr="0084046C" w:rsidRDefault="00021400" w:rsidP="00021400">
      <w:pPr>
        <w:pBdr>
          <w:bottom w:val="double" w:sz="4" w:space="1" w:color="auto"/>
        </w:pBdr>
        <w:shd w:val="clear" w:color="auto" w:fill="DAEEF3" w:themeFill="accent5" w:themeFillTint="33"/>
        <w:rPr>
          <w:rFonts w:cs="Arial"/>
        </w:rPr>
      </w:pPr>
      <w:r w:rsidRPr="0084046C">
        <w:rPr>
          <w:rFonts w:cs="Arial"/>
        </w:rPr>
        <w:t>Bemerkungen:</w:t>
      </w:r>
    </w:p>
    <w:p w14:paraId="6F6430FB" w14:textId="77777777" w:rsidR="00021400" w:rsidRPr="0084046C" w:rsidRDefault="00021400" w:rsidP="00021400">
      <w:pPr>
        <w:pBdr>
          <w:bottom w:val="double" w:sz="4" w:space="1" w:color="auto"/>
        </w:pBdr>
        <w:shd w:val="clear" w:color="auto" w:fill="DAEEF3" w:themeFill="accent5" w:themeFillTint="33"/>
        <w:rPr>
          <w:rFonts w:cs="Arial"/>
        </w:rPr>
      </w:pPr>
    </w:p>
    <w:p w14:paraId="71B7F508" w14:textId="77777777" w:rsidR="00021400" w:rsidRPr="0084046C" w:rsidRDefault="00021400" w:rsidP="00021400">
      <w:pPr>
        <w:pBdr>
          <w:bottom w:val="double" w:sz="4" w:space="1" w:color="auto"/>
        </w:pBdr>
        <w:rPr>
          <w:rFonts w:cs="Arial"/>
        </w:rPr>
      </w:pPr>
    </w:p>
    <w:p w14:paraId="39402AD1" w14:textId="77777777" w:rsidR="000F618C" w:rsidRPr="0084046C" w:rsidRDefault="00A4723E">
      <w:pPr>
        <w:spacing w:line="240" w:lineRule="auto"/>
        <w:rPr>
          <w:rFonts w:cs="Arial"/>
          <w:b/>
        </w:rPr>
      </w:pPr>
      <w:r w:rsidRPr="0084046C">
        <w:rPr>
          <w:rFonts w:cs="Arial"/>
          <w:b/>
          <w:strike/>
          <w:noProof/>
          <w:color w:val="FF0000"/>
          <w:lang w:eastAsia="de-CH"/>
        </w:rPr>
        <mc:AlternateContent>
          <mc:Choice Requires="wps">
            <w:drawing>
              <wp:anchor distT="0" distB="0" distL="114300" distR="114300" simplePos="0" relativeHeight="251682816" behindDoc="0" locked="0" layoutInCell="1" allowOverlap="1" wp14:anchorId="33962A4E" wp14:editId="22E1B16D">
                <wp:simplePos x="0" y="0"/>
                <wp:positionH relativeFrom="column">
                  <wp:posOffset>2647087</wp:posOffset>
                </wp:positionH>
                <wp:positionV relativeFrom="paragraph">
                  <wp:posOffset>195630</wp:posOffset>
                </wp:positionV>
                <wp:extent cx="3493770" cy="791110"/>
                <wp:effectExtent l="0" t="0" r="11430" b="28575"/>
                <wp:wrapNone/>
                <wp:docPr id="10" name="Rechteckige Legende 10"/>
                <wp:cNvGraphicFramePr/>
                <a:graphic xmlns:a="http://schemas.openxmlformats.org/drawingml/2006/main">
                  <a:graphicData uri="http://schemas.microsoft.com/office/word/2010/wordprocessingShape">
                    <wps:wsp>
                      <wps:cNvSpPr/>
                      <wps:spPr>
                        <a:xfrm>
                          <a:off x="0" y="0"/>
                          <a:ext cx="3493770" cy="791110"/>
                        </a:xfrm>
                        <a:prstGeom prst="wedgeRectCallout">
                          <a:avLst>
                            <a:gd name="adj1" fmla="val -18098"/>
                            <a:gd name="adj2" fmla="val -44889"/>
                          </a:avLst>
                        </a:prstGeom>
                        <a:solidFill>
                          <a:sysClr val="window" lastClr="FFFFFF"/>
                        </a:solidFill>
                        <a:ln w="3175" cap="flat" cmpd="sng" algn="ctr">
                          <a:solidFill>
                            <a:srgbClr val="FF0000"/>
                          </a:solidFill>
                          <a:prstDash val="solid"/>
                        </a:ln>
                        <a:effectLst/>
                      </wps:spPr>
                      <wps:txbx>
                        <w:txbxContent>
                          <w:p w14:paraId="76174BA9" w14:textId="77777777" w:rsidR="00746C71" w:rsidRPr="00787F36" w:rsidRDefault="00746C71" w:rsidP="00A4723E">
                            <w:pPr>
                              <w:rPr>
                                <w:color w:val="C00000"/>
                              </w:rPr>
                            </w:pPr>
                            <w:r w:rsidRPr="00787F36">
                              <w:rPr>
                                <w:color w:val="C00000"/>
                              </w:rPr>
                              <w:t xml:space="preserve">Die Bemerkungen dienen </w:t>
                            </w:r>
                            <w:proofErr w:type="spellStart"/>
                            <w:r w:rsidRPr="00787F36">
                              <w:rPr>
                                <w:color w:val="C00000"/>
                              </w:rPr>
                              <w:t>ua</w:t>
                            </w:r>
                            <w:proofErr w:type="spellEnd"/>
                            <w:r w:rsidRPr="00787F36">
                              <w:rPr>
                                <w:color w:val="C00000"/>
                              </w:rPr>
                              <w:t>. dazu interessante Beobachtungen/Begebenheiten festzuhalten. Institutionsspezifisch können auch periodische Zwischenauswertungen festgehalten werden.</w:t>
                            </w:r>
                          </w:p>
                          <w:p w14:paraId="76BE94B1" w14:textId="77777777" w:rsidR="00746C71" w:rsidRPr="00787F36" w:rsidRDefault="00746C71" w:rsidP="00A4723E">
                            <w:pPr>
                              <w:rPr>
                                <w:color w:val="C00000"/>
                              </w:rPr>
                            </w:pPr>
                          </w:p>
                          <w:p w14:paraId="085B45B6" w14:textId="77777777" w:rsidR="00746C71" w:rsidRPr="00787F36" w:rsidRDefault="00746C71" w:rsidP="00A4723E">
                            <w:pPr>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D5DAE" id="Rechteckige Legende 10" o:spid="_x0000_s1037" type="#_x0000_t61" style="position:absolute;margin-left:208.45pt;margin-top:15.4pt;width:275.1pt;height:6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" adj="6891,1104" fillcolor="window" strokecolor="red" strokeweight=".25pt">
                <v:textbox>
                  <w:txbxContent>
                    <w:p w:rsidR="00746C71" w:rsidRPr="00787F36" w:rsidRDefault="00746C71" w:rsidP="00A4723E">
                      <w:pPr>
                        <w:rPr>
                          <w:color w:val="C00000"/>
                        </w:rPr>
                      </w:pPr>
                      <w:r w:rsidRPr="00787F36">
                        <w:rPr>
                          <w:color w:val="C00000"/>
                        </w:rPr>
                        <w:t xml:space="preserve">Die Bemerkungen dienen </w:t>
                      </w:r>
                      <w:proofErr w:type="spellStart"/>
                      <w:r w:rsidRPr="00787F36">
                        <w:rPr>
                          <w:color w:val="C00000"/>
                        </w:rPr>
                        <w:t>ua</w:t>
                      </w:r>
                      <w:proofErr w:type="spellEnd"/>
                      <w:r w:rsidRPr="00787F36">
                        <w:rPr>
                          <w:color w:val="C00000"/>
                        </w:rPr>
                        <w:t>. dazu interessante Beobachtungen/Begebenheiten festzuhalten. Institutionsspezifisch können auch periodische Zwischenauswertungen festgehalten werden.</w:t>
                      </w:r>
                    </w:p>
                    <w:p w:rsidR="00746C71" w:rsidRPr="00787F36" w:rsidRDefault="00746C71" w:rsidP="00A4723E">
                      <w:pPr>
                        <w:rPr>
                          <w:color w:val="C00000"/>
                        </w:rPr>
                      </w:pPr>
                    </w:p>
                    <w:p w:rsidR="00746C71" w:rsidRPr="00787F36" w:rsidRDefault="00746C71" w:rsidP="00A4723E">
                      <w:pPr>
                        <w:rPr>
                          <w:color w:val="C00000"/>
                        </w:rPr>
                      </w:pPr>
                    </w:p>
                  </w:txbxContent>
                </v:textbox>
              </v:shape>
            </w:pict>
          </mc:Fallback>
        </mc:AlternateContent>
      </w:r>
      <w:r w:rsidR="000F618C" w:rsidRPr="0084046C">
        <w:rPr>
          <w:rFonts w:cs="Arial"/>
          <w:b/>
        </w:rPr>
        <w:br w:type="page"/>
      </w:r>
    </w:p>
    <w:p w14:paraId="6DB777F4" w14:textId="77777777" w:rsidR="000D67DB" w:rsidRPr="0084046C" w:rsidRDefault="000D67DB" w:rsidP="009E4D99">
      <w:pPr>
        <w:spacing w:line="36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7"/>
        <w:gridCol w:w="2829"/>
      </w:tblGrid>
      <w:tr w:rsidR="00B22210" w:rsidRPr="0084046C" w14:paraId="319FDBBF" w14:textId="77777777" w:rsidTr="00301A46">
        <w:tc>
          <w:tcPr>
            <w:tcW w:w="6578" w:type="dxa"/>
            <w:shd w:val="clear" w:color="auto" w:fill="D9D9D9" w:themeFill="background1" w:themeFillShade="D9"/>
          </w:tcPr>
          <w:p w14:paraId="3281B84A" w14:textId="77777777" w:rsidR="00B22210" w:rsidRPr="0084046C" w:rsidRDefault="00B22210" w:rsidP="00B22210">
            <w:pPr>
              <w:spacing w:before="120" w:after="120" w:line="240" w:lineRule="auto"/>
              <w:rPr>
                <w:rFonts w:ascii="Century Gothic" w:hAnsi="Century Gothic"/>
                <w:b/>
                <w:sz w:val="20"/>
                <w:szCs w:val="20"/>
              </w:rPr>
            </w:pPr>
            <w:r w:rsidRPr="0084046C">
              <w:rPr>
                <w:rFonts w:cs="Arial"/>
                <w:b/>
                <w:szCs w:val="20"/>
              </w:rPr>
              <w:t>3 Wohnen</w:t>
            </w:r>
          </w:p>
        </w:tc>
        <w:tc>
          <w:tcPr>
            <w:tcW w:w="2852" w:type="dxa"/>
            <w:shd w:val="clear" w:color="auto" w:fill="D9D9D9" w:themeFill="background1" w:themeFillShade="D9"/>
          </w:tcPr>
          <w:p w14:paraId="3587B10C" w14:textId="77777777" w:rsidR="00B22210" w:rsidRPr="0084046C" w:rsidRDefault="00B22210" w:rsidP="00AB2289">
            <w:pPr>
              <w:spacing w:before="120" w:after="120" w:line="240" w:lineRule="auto"/>
              <w:rPr>
                <w:rFonts w:ascii="Century Gothic" w:hAnsi="Century Gothic"/>
                <w:sz w:val="20"/>
                <w:szCs w:val="20"/>
              </w:rPr>
            </w:pPr>
            <w:r w:rsidRPr="0084046C">
              <w:rPr>
                <w:rFonts w:cs="Arial"/>
                <w:sz w:val="20"/>
                <w:szCs w:val="20"/>
              </w:rPr>
              <w:t xml:space="preserve"> </w:t>
            </w:r>
          </w:p>
        </w:tc>
      </w:tr>
      <w:tr w:rsidR="00B22210" w:rsidRPr="0084046C" w14:paraId="00ECAF25" w14:textId="77777777" w:rsidTr="00301A46">
        <w:tc>
          <w:tcPr>
            <w:tcW w:w="9430" w:type="dxa"/>
            <w:gridSpan w:val="2"/>
            <w:shd w:val="clear" w:color="auto" w:fill="F2F2F2" w:themeFill="background1" w:themeFillShade="F2"/>
          </w:tcPr>
          <w:p w14:paraId="5CBE05AD" w14:textId="77777777" w:rsidR="00B22210" w:rsidRPr="0084046C" w:rsidRDefault="007340F6" w:rsidP="00301A46">
            <w:pPr>
              <w:spacing w:before="120" w:after="120" w:line="240" w:lineRule="auto"/>
              <w:rPr>
                <w:rFonts w:cs="Arial"/>
                <w:sz w:val="20"/>
                <w:szCs w:val="20"/>
              </w:rPr>
            </w:pPr>
            <w:r w:rsidRPr="0084046C">
              <w:rPr>
                <w:rFonts w:cs="Arial"/>
                <w:b/>
                <w:sz w:val="20"/>
                <w:szCs w:val="20"/>
              </w:rPr>
              <w:t>Richtziel:</w:t>
            </w:r>
            <w:r w:rsidRPr="0084046C">
              <w:rPr>
                <w:rFonts w:cs="Arial"/>
                <w:sz w:val="20"/>
                <w:szCs w:val="20"/>
              </w:rPr>
              <w:t xml:space="preserve"> </w:t>
            </w:r>
            <w:r w:rsidR="003C5E6A" w:rsidRPr="0084046C">
              <w:rPr>
                <w:rFonts w:cs="Arial"/>
                <w:sz w:val="22"/>
                <w:szCs w:val="22"/>
              </w:rPr>
              <w:t xml:space="preserve">Der Eingewiesene pflegt mit den Miteingewiesenen einen korrekten Umgang. </w:t>
            </w:r>
            <w:r w:rsidR="00697043" w:rsidRPr="0084046C">
              <w:rPr>
                <w:rFonts w:cs="Arial"/>
                <w:sz w:val="22"/>
                <w:szCs w:val="22"/>
              </w:rPr>
              <w:br/>
            </w:r>
            <w:r w:rsidR="003C5E6A" w:rsidRPr="0084046C">
              <w:rPr>
                <w:rFonts w:cs="Arial"/>
                <w:sz w:val="22"/>
                <w:szCs w:val="22"/>
              </w:rPr>
              <w:t>Er erhält und erweitert bei Bedarf seine sozialen Kompetenzen und alltagspraktischen Fertigkeiten.</w:t>
            </w:r>
          </w:p>
        </w:tc>
      </w:tr>
    </w:tbl>
    <w:p w14:paraId="1307C422" w14:textId="77777777" w:rsidR="003418C3" w:rsidRPr="0084046C" w:rsidRDefault="00FF0420" w:rsidP="00AB2289">
      <w:pPr>
        <w:shd w:val="clear" w:color="auto" w:fill="FFFFFF" w:themeFill="background1"/>
        <w:spacing w:before="240" w:line="360" w:lineRule="auto"/>
        <w:rPr>
          <w:rFonts w:cs="Arial"/>
          <w:b/>
        </w:rPr>
      </w:pPr>
      <w:r w:rsidRPr="0084046C">
        <w:rPr>
          <w:rFonts w:cs="Arial"/>
          <w:b/>
        </w:rPr>
        <w:t xml:space="preserve">Individuelle </w:t>
      </w:r>
      <w:r w:rsidR="003418C3" w:rsidRPr="0084046C">
        <w:rPr>
          <w:rFonts w:cs="Arial"/>
          <w:b/>
        </w:rPr>
        <w:t>Ausgangslage:</w:t>
      </w:r>
    </w:p>
    <w:p w14:paraId="2BFC0DD7" w14:textId="77777777" w:rsidR="00AB2289" w:rsidRPr="0084046C" w:rsidRDefault="00AB2289" w:rsidP="00AB2289">
      <w:pPr>
        <w:shd w:val="clear" w:color="auto" w:fill="FFFFFF" w:themeFill="background1"/>
        <w:spacing w:before="240" w:line="360" w:lineRule="auto"/>
        <w:rPr>
          <w:rFonts w:cs="Arial"/>
          <w:b/>
        </w:rPr>
      </w:pPr>
      <w:r w:rsidRPr="0084046C">
        <w:rPr>
          <w:rFonts w:cs="Arial"/>
          <w:b/>
        </w:rPr>
        <w:t>Langfristige Ziele</w:t>
      </w:r>
    </w:p>
    <w:p w14:paraId="7FABCD00" w14:textId="77777777" w:rsidR="00AB2289" w:rsidRPr="0084046C" w:rsidRDefault="00AB2289" w:rsidP="00AB2289">
      <w:pPr>
        <w:shd w:val="clear" w:color="auto" w:fill="FFFFFF" w:themeFill="background1"/>
        <w:spacing w:line="360" w:lineRule="auto"/>
        <w:rPr>
          <w:rFonts w:cs="Arial"/>
          <w:b/>
        </w:rPr>
      </w:pPr>
      <w:r w:rsidRPr="0084046C">
        <w:rPr>
          <w:rFonts w:cs="Arial"/>
          <w:b/>
        </w:rPr>
        <w:t xml:space="preserve">Aus Fallübersicht ROS: </w:t>
      </w:r>
    </w:p>
    <w:p w14:paraId="7CE48407" w14:textId="77777777" w:rsidR="00AB2289" w:rsidRPr="0084046C" w:rsidRDefault="00AB2289" w:rsidP="00AB2289">
      <w:pPr>
        <w:numPr>
          <w:ilvl w:val="0"/>
          <w:numId w:val="4"/>
        </w:numPr>
        <w:shd w:val="clear" w:color="auto" w:fill="FFFFFF" w:themeFill="background1"/>
        <w:contextualSpacing/>
        <w:rPr>
          <w:rFonts w:cs="Arial"/>
        </w:rPr>
      </w:pPr>
      <w:r w:rsidRPr="0084046C">
        <w:rPr>
          <w:noProof/>
        </w:rPr>
        <w:t>…………..</w:t>
      </w:r>
    </w:p>
    <w:p w14:paraId="65A9EEE9" w14:textId="77777777" w:rsidR="00AB2289" w:rsidRPr="0084046C" w:rsidRDefault="00AB2289" w:rsidP="00AB2289">
      <w:pPr>
        <w:numPr>
          <w:ilvl w:val="0"/>
          <w:numId w:val="4"/>
        </w:numPr>
        <w:shd w:val="clear" w:color="auto" w:fill="FFFFFF" w:themeFill="background1"/>
        <w:contextualSpacing/>
        <w:rPr>
          <w:rFonts w:cs="Arial"/>
        </w:rPr>
      </w:pPr>
      <w:r w:rsidRPr="0084046C">
        <w:rPr>
          <w:noProof/>
        </w:rPr>
        <w:t>………….</w:t>
      </w:r>
    </w:p>
    <w:p w14:paraId="433F4FEA" w14:textId="77777777" w:rsidR="00AB2289" w:rsidRPr="0084046C" w:rsidRDefault="00AB2289" w:rsidP="00AB2289">
      <w:pPr>
        <w:shd w:val="clear" w:color="auto" w:fill="FFFFFF" w:themeFill="background1"/>
        <w:spacing w:line="360" w:lineRule="auto"/>
        <w:rPr>
          <w:rFonts w:cs="Arial"/>
          <w:b/>
        </w:rPr>
      </w:pPr>
      <w:r w:rsidRPr="0084046C">
        <w:rPr>
          <w:rFonts w:cs="Arial"/>
          <w:b/>
        </w:rPr>
        <w:t>Weitere:</w:t>
      </w:r>
    </w:p>
    <w:p w14:paraId="6EE993BB" w14:textId="77777777" w:rsidR="00AB2289" w:rsidRPr="0084046C" w:rsidRDefault="00AB2289" w:rsidP="00AB2289">
      <w:pPr>
        <w:numPr>
          <w:ilvl w:val="0"/>
          <w:numId w:val="4"/>
        </w:numPr>
        <w:pBdr>
          <w:bottom w:val="single" w:sz="4" w:space="1" w:color="auto"/>
        </w:pBdr>
        <w:shd w:val="clear" w:color="auto" w:fill="FFFFFF" w:themeFill="background1"/>
        <w:spacing w:line="360" w:lineRule="auto"/>
        <w:contextualSpacing/>
        <w:rPr>
          <w:rFonts w:cs="Arial"/>
        </w:rPr>
      </w:pPr>
      <w:r w:rsidRPr="0084046C">
        <w:rPr>
          <w:noProof/>
        </w:rPr>
        <w:t>………….</w:t>
      </w:r>
    </w:p>
    <w:p w14:paraId="11D550F7" w14:textId="77777777" w:rsidR="00AB2289" w:rsidRPr="0084046C" w:rsidRDefault="00AB2289" w:rsidP="00AB2289">
      <w:pPr>
        <w:shd w:val="clear" w:color="auto" w:fill="DAEEF3" w:themeFill="accent5" w:themeFillTint="33"/>
        <w:spacing w:before="240" w:line="360" w:lineRule="auto"/>
        <w:rPr>
          <w:rFonts w:cs="Arial"/>
          <w:b/>
        </w:rPr>
      </w:pPr>
      <w:r w:rsidRPr="0084046C">
        <w:rPr>
          <w:rFonts w:cs="Arial"/>
          <w:b/>
        </w:rPr>
        <w:t>Aktuelle Teilziele:</w:t>
      </w:r>
    </w:p>
    <w:p w14:paraId="3F8FDA17" w14:textId="77777777" w:rsidR="00AB2289" w:rsidRPr="0084046C" w:rsidRDefault="00AB2289" w:rsidP="00AB2289">
      <w:pPr>
        <w:numPr>
          <w:ilvl w:val="0"/>
          <w:numId w:val="4"/>
        </w:numPr>
        <w:shd w:val="clear" w:color="auto" w:fill="DAEEF3" w:themeFill="accent5" w:themeFillTint="33"/>
        <w:contextualSpacing/>
        <w:rPr>
          <w:rFonts w:cs="Arial"/>
        </w:rPr>
      </w:pPr>
      <w:r w:rsidRPr="0084046C">
        <w:rPr>
          <w:noProof/>
        </w:rPr>
        <w:t>………….</w:t>
      </w:r>
    </w:p>
    <w:p w14:paraId="0CAE6D57" w14:textId="77777777" w:rsidR="00AB2289" w:rsidRPr="0084046C" w:rsidRDefault="00AB2289" w:rsidP="00AB2289">
      <w:pPr>
        <w:numPr>
          <w:ilvl w:val="0"/>
          <w:numId w:val="4"/>
        </w:numPr>
        <w:shd w:val="clear" w:color="auto" w:fill="DAEEF3" w:themeFill="accent5" w:themeFillTint="33"/>
        <w:contextualSpacing/>
        <w:rPr>
          <w:rFonts w:cs="Arial"/>
        </w:rPr>
      </w:pPr>
      <w:r w:rsidRPr="0084046C">
        <w:rPr>
          <w:noProof/>
        </w:rPr>
        <w:t>………….</w:t>
      </w:r>
    </w:p>
    <w:p w14:paraId="1AA552F0" w14:textId="77777777" w:rsidR="00AB2289" w:rsidRPr="0084046C" w:rsidRDefault="00AB2289" w:rsidP="00AB2289">
      <w:pPr>
        <w:shd w:val="clear" w:color="auto" w:fill="FFFFFF" w:themeFill="background1"/>
        <w:spacing w:before="240" w:line="360" w:lineRule="auto"/>
        <w:rPr>
          <w:rFonts w:cs="Arial"/>
          <w:b/>
        </w:rPr>
      </w:pPr>
      <w:r w:rsidRPr="0084046C">
        <w:rPr>
          <w:rFonts w:cs="Arial"/>
          <w:b/>
        </w:rPr>
        <w:t>Schritte, Mittel:</w:t>
      </w:r>
    </w:p>
    <w:p w14:paraId="536B7ABB" w14:textId="77777777" w:rsidR="00AB2289" w:rsidRPr="0084046C" w:rsidRDefault="00AB2289" w:rsidP="00AB2289">
      <w:pPr>
        <w:numPr>
          <w:ilvl w:val="0"/>
          <w:numId w:val="4"/>
        </w:numPr>
        <w:shd w:val="clear" w:color="auto" w:fill="FFFFFF" w:themeFill="background1"/>
        <w:contextualSpacing/>
        <w:rPr>
          <w:rFonts w:cs="Arial"/>
        </w:rPr>
      </w:pPr>
      <w:r w:rsidRPr="0084046C">
        <w:rPr>
          <w:noProof/>
        </w:rPr>
        <w:t>……………</w:t>
      </w:r>
    </w:p>
    <w:p w14:paraId="5D5044F4" w14:textId="77777777" w:rsidR="00AB2289" w:rsidRPr="0084046C" w:rsidRDefault="00AB2289" w:rsidP="00AB2289">
      <w:pPr>
        <w:numPr>
          <w:ilvl w:val="0"/>
          <w:numId w:val="4"/>
        </w:numPr>
        <w:pBdr>
          <w:bottom w:val="single" w:sz="4" w:space="1" w:color="auto"/>
        </w:pBdr>
        <w:shd w:val="clear" w:color="auto" w:fill="FFFFFF" w:themeFill="background1"/>
        <w:contextualSpacing/>
        <w:rPr>
          <w:rFonts w:cs="Arial"/>
        </w:rPr>
      </w:pPr>
      <w:r w:rsidRPr="0084046C">
        <w:rPr>
          <w:noProof/>
        </w:rPr>
        <w:t>……………</w:t>
      </w:r>
      <w:r w:rsidRPr="0084046C">
        <w:rPr>
          <w:noProof/>
        </w:rPr>
        <w:br/>
      </w:r>
    </w:p>
    <w:p w14:paraId="6B72297E" w14:textId="77777777" w:rsidR="00B22210" w:rsidRPr="0084046C" w:rsidRDefault="00B22210" w:rsidP="00B22210">
      <w:pPr>
        <w:shd w:val="clear" w:color="auto" w:fill="DAEEF3" w:themeFill="accent5" w:themeFillTint="33"/>
        <w:spacing w:line="360" w:lineRule="auto"/>
        <w:rPr>
          <w:rFonts w:cs="Arial"/>
          <w:b/>
        </w:rPr>
      </w:pPr>
      <w:r w:rsidRPr="0084046C">
        <w:rPr>
          <w:rFonts w:cs="Arial"/>
          <w:b/>
        </w:rPr>
        <w:t>Auswertung:</w:t>
      </w:r>
    </w:p>
    <w:p w14:paraId="15AEB359" w14:textId="77777777" w:rsidR="00B22210" w:rsidRPr="0084046C" w:rsidRDefault="00B22210" w:rsidP="00B22210">
      <w:pPr>
        <w:pBdr>
          <w:bottom w:val="double" w:sz="4" w:space="1" w:color="auto"/>
        </w:pBdr>
        <w:shd w:val="clear" w:color="auto" w:fill="DAEEF3" w:themeFill="accent5" w:themeFillTint="33"/>
        <w:rPr>
          <w:rFonts w:cs="Arial"/>
        </w:rPr>
      </w:pPr>
      <w:r w:rsidRPr="0084046C">
        <w:rPr>
          <w:rFonts w:cs="Arial"/>
        </w:rPr>
        <w:fldChar w:fldCharType="begin">
          <w:ffData>
            <w:name w:val="Kontrollkästchen1"/>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Teilziele erreicht</w:t>
      </w:r>
      <w:r w:rsidRPr="0084046C">
        <w:rPr>
          <w:rFonts w:cs="Arial"/>
        </w:rPr>
        <w:tab/>
      </w:r>
      <w:r w:rsidRPr="0084046C">
        <w:rPr>
          <w:rFonts w:cs="Arial"/>
        </w:rPr>
        <w:tab/>
        <w:t xml:space="preserve">   </w:t>
      </w:r>
      <w:r w:rsidRPr="0084046C">
        <w:rPr>
          <w:rFonts w:cs="Arial"/>
        </w:rPr>
        <w:tab/>
        <w:t xml:space="preserve">      </w:t>
      </w:r>
      <w:r w:rsidRPr="0084046C">
        <w:rPr>
          <w:rFonts w:cs="Arial"/>
        </w:rPr>
        <w:fldChar w:fldCharType="begin">
          <w:ffData>
            <w:name w:val="Kontrollkästchen2"/>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teilweise erreicht</w:t>
      </w:r>
      <w:r w:rsidRPr="0084046C">
        <w:rPr>
          <w:rFonts w:cs="Arial"/>
        </w:rPr>
        <w:tab/>
      </w:r>
      <w:r w:rsidRPr="0084046C">
        <w:rPr>
          <w:rFonts w:cs="Arial"/>
        </w:rPr>
        <w:tab/>
      </w:r>
      <w:r w:rsidRPr="0084046C">
        <w:rPr>
          <w:rFonts w:cs="Arial"/>
        </w:rPr>
        <w:tab/>
        <w:t xml:space="preserve">            </w:t>
      </w:r>
      <w:r w:rsidRPr="0084046C">
        <w:rPr>
          <w:rFonts w:cs="Arial"/>
        </w:rPr>
        <w:fldChar w:fldCharType="begin">
          <w:ffData>
            <w:name w:val="Kontrollkästchen3"/>
            <w:enabled/>
            <w:calcOnExit w:val="0"/>
            <w:checkBox>
              <w:sizeAuto/>
              <w:default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nicht erreicht</w:t>
      </w:r>
    </w:p>
    <w:p w14:paraId="6A231873" w14:textId="77777777" w:rsidR="00AB2289" w:rsidRPr="0084046C" w:rsidRDefault="00AB2289" w:rsidP="00AB2289">
      <w:pPr>
        <w:pBdr>
          <w:bottom w:val="double" w:sz="4" w:space="1" w:color="auto"/>
        </w:pBdr>
        <w:shd w:val="clear" w:color="auto" w:fill="DAEEF3" w:themeFill="accent5" w:themeFillTint="33"/>
        <w:rPr>
          <w:rFonts w:cs="Arial"/>
        </w:rPr>
      </w:pPr>
    </w:p>
    <w:p w14:paraId="5F6DD9AE" w14:textId="77777777" w:rsidR="00AB2289" w:rsidRPr="0084046C" w:rsidRDefault="00AB2289" w:rsidP="00AB2289">
      <w:pPr>
        <w:pBdr>
          <w:bottom w:val="double" w:sz="4" w:space="1" w:color="auto"/>
        </w:pBdr>
        <w:shd w:val="clear" w:color="auto" w:fill="DAEEF3" w:themeFill="accent5" w:themeFillTint="33"/>
        <w:rPr>
          <w:rFonts w:cs="Arial"/>
        </w:rPr>
      </w:pPr>
      <w:r w:rsidRPr="0084046C">
        <w:rPr>
          <w:rFonts w:cs="Arial"/>
        </w:rPr>
        <w:t>Bemerkungen:</w:t>
      </w:r>
    </w:p>
    <w:p w14:paraId="1444C340" w14:textId="77777777" w:rsidR="00AB2289" w:rsidRPr="0084046C" w:rsidRDefault="00AB2289" w:rsidP="00AB2289">
      <w:pPr>
        <w:pBdr>
          <w:bottom w:val="double" w:sz="4" w:space="1" w:color="auto"/>
        </w:pBdr>
        <w:shd w:val="clear" w:color="auto" w:fill="DAEEF3" w:themeFill="accent5" w:themeFillTint="33"/>
        <w:rPr>
          <w:rFonts w:cs="Arial"/>
        </w:rPr>
      </w:pPr>
    </w:p>
    <w:p w14:paraId="2D033C54" w14:textId="77777777" w:rsidR="00B22210" w:rsidRPr="0084046C" w:rsidRDefault="00B22210" w:rsidP="00B22210">
      <w:pPr>
        <w:pBdr>
          <w:bottom w:val="double" w:sz="4" w:space="1" w:color="auto"/>
        </w:pBdr>
        <w:rPr>
          <w:rFonts w:cs="Arial"/>
        </w:rPr>
      </w:pPr>
    </w:p>
    <w:p w14:paraId="702E2054" w14:textId="77777777" w:rsidR="00B22210" w:rsidRPr="0084046C" w:rsidRDefault="00B22210" w:rsidP="00B22210">
      <w:pPr>
        <w:spacing w:line="360" w:lineRule="auto"/>
        <w:rPr>
          <w:rFonts w:cs="Arial"/>
          <w:b/>
        </w:rPr>
      </w:pPr>
    </w:p>
    <w:p w14:paraId="349B3119" w14:textId="77777777" w:rsidR="000F618C" w:rsidRPr="0084046C" w:rsidRDefault="000F618C">
      <w:pPr>
        <w:spacing w:line="240" w:lineRule="auto"/>
        <w:rPr>
          <w:rFonts w:cs="Arial"/>
          <w:b/>
        </w:rPr>
      </w:pPr>
      <w:r w:rsidRPr="0084046C">
        <w:rPr>
          <w:rFonts w:cs="Arial"/>
          <w:b/>
        </w:rPr>
        <w:br w:type="page"/>
      </w:r>
    </w:p>
    <w:p w14:paraId="40B76C37" w14:textId="77777777" w:rsidR="00B22210" w:rsidRPr="0084046C" w:rsidRDefault="00B22210" w:rsidP="009E4D99">
      <w:pPr>
        <w:spacing w:line="36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7"/>
        <w:gridCol w:w="2839"/>
      </w:tblGrid>
      <w:tr w:rsidR="00826308" w:rsidRPr="0084046C" w14:paraId="07F0EA3F" w14:textId="77777777" w:rsidTr="00F115BA">
        <w:tc>
          <w:tcPr>
            <w:tcW w:w="6568" w:type="dxa"/>
            <w:shd w:val="clear" w:color="auto" w:fill="D9D9D9" w:themeFill="background1" w:themeFillShade="D9"/>
          </w:tcPr>
          <w:p w14:paraId="57BF558B" w14:textId="77777777" w:rsidR="00826308" w:rsidRPr="0084046C" w:rsidRDefault="00C141D4" w:rsidP="009E4D99">
            <w:pPr>
              <w:spacing w:before="120" w:after="120" w:line="240" w:lineRule="auto"/>
              <w:rPr>
                <w:rFonts w:ascii="Century Gothic" w:hAnsi="Century Gothic"/>
                <w:b/>
                <w:sz w:val="20"/>
                <w:szCs w:val="20"/>
              </w:rPr>
            </w:pPr>
            <w:r w:rsidRPr="0084046C">
              <w:rPr>
                <w:rFonts w:cs="Arial"/>
                <w:b/>
                <w:szCs w:val="20"/>
              </w:rPr>
              <w:t xml:space="preserve">4 </w:t>
            </w:r>
            <w:r w:rsidR="00826308" w:rsidRPr="0084046C">
              <w:rPr>
                <w:rFonts w:cs="Arial"/>
                <w:b/>
                <w:szCs w:val="20"/>
              </w:rPr>
              <w:t>Arbeit</w:t>
            </w:r>
          </w:p>
        </w:tc>
        <w:tc>
          <w:tcPr>
            <w:tcW w:w="2862" w:type="dxa"/>
            <w:shd w:val="clear" w:color="auto" w:fill="D9D9D9" w:themeFill="background1" w:themeFillShade="D9"/>
          </w:tcPr>
          <w:p w14:paraId="62418DFC" w14:textId="77777777" w:rsidR="00826308" w:rsidRPr="0084046C" w:rsidRDefault="00826308" w:rsidP="00AB2289">
            <w:pPr>
              <w:spacing w:before="120" w:after="120" w:line="240" w:lineRule="auto"/>
              <w:rPr>
                <w:rFonts w:ascii="Century Gothic" w:hAnsi="Century Gothic"/>
                <w:sz w:val="20"/>
                <w:szCs w:val="20"/>
              </w:rPr>
            </w:pPr>
          </w:p>
        </w:tc>
      </w:tr>
      <w:tr w:rsidR="00826308" w:rsidRPr="0084046C" w14:paraId="69F494A1" w14:textId="77777777" w:rsidTr="00F115BA">
        <w:tc>
          <w:tcPr>
            <w:tcW w:w="9430" w:type="dxa"/>
            <w:gridSpan w:val="2"/>
            <w:shd w:val="clear" w:color="auto" w:fill="F2F2F2" w:themeFill="background1" w:themeFillShade="F2"/>
          </w:tcPr>
          <w:p w14:paraId="4057235E" w14:textId="77777777" w:rsidR="00826308" w:rsidRPr="0084046C" w:rsidRDefault="003C5E6A" w:rsidP="007340F6">
            <w:pPr>
              <w:spacing w:before="120" w:after="120" w:line="240" w:lineRule="auto"/>
              <w:rPr>
                <w:rFonts w:cs="Arial"/>
                <w:sz w:val="20"/>
                <w:szCs w:val="20"/>
              </w:rPr>
            </w:pPr>
            <w:r w:rsidRPr="0084046C">
              <w:rPr>
                <w:rFonts w:cs="Arial"/>
                <w:b/>
                <w:sz w:val="22"/>
                <w:szCs w:val="22"/>
              </w:rPr>
              <w:t>Richtziel:</w:t>
            </w:r>
            <w:r w:rsidRPr="0084046C">
              <w:rPr>
                <w:rFonts w:cs="Arial"/>
                <w:sz w:val="22"/>
                <w:szCs w:val="22"/>
              </w:rPr>
              <w:t xml:space="preserve"> Durch die Arbeit behält der Eingewiesene die beruflichen Fertigkeiten und sozialen Fähigkeiten oder erweitert diese nach Möglichkeit.</w:t>
            </w:r>
          </w:p>
        </w:tc>
      </w:tr>
    </w:tbl>
    <w:p w14:paraId="66F6C944" w14:textId="77777777" w:rsidR="003418C3" w:rsidRPr="0084046C" w:rsidRDefault="00637F49" w:rsidP="00AB2289">
      <w:pPr>
        <w:shd w:val="clear" w:color="auto" w:fill="FFFFFF" w:themeFill="background1"/>
        <w:spacing w:before="240" w:line="360" w:lineRule="auto"/>
        <w:rPr>
          <w:rFonts w:cs="Arial"/>
          <w:b/>
        </w:rPr>
      </w:pPr>
      <w:r w:rsidRPr="0084046C">
        <w:rPr>
          <w:rFonts w:cs="Arial"/>
          <w:b/>
        </w:rPr>
        <w:t xml:space="preserve">Individuelle </w:t>
      </w:r>
      <w:r w:rsidR="003418C3" w:rsidRPr="0084046C">
        <w:rPr>
          <w:rFonts w:cs="Arial"/>
          <w:b/>
        </w:rPr>
        <w:t>Ausgangslage:</w:t>
      </w:r>
    </w:p>
    <w:p w14:paraId="24941B4F" w14:textId="77777777" w:rsidR="00AB2289" w:rsidRPr="0084046C" w:rsidRDefault="00AB2289" w:rsidP="00AB2289">
      <w:pPr>
        <w:shd w:val="clear" w:color="auto" w:fill="FFFFFF" w:themeFill="background1"/>
        <w:spacing w:before="240" w:line="360" w:lineRule="auto"/>
        <w:rPr>
          <w:rFonts w:cs="Arial"/>
          <w:b/>
        </w:rPr>
      </w:pPr>
      <w:r w:rsidRPr="0084046C">
        <w:rPr>
          <w:rFonts w:cs="Arial"/>
          <w:b/>
        </w:rPr>
        <w:t>Langfristige Ziele</w:t>
      </w:r>
    </w:p>
    <w:p w14:paraId="60E864DD" w14:textId="77777777" w:rsidR="00AB2289" w:rsidRPr="0084046C" w:rsidRDefault="00AB2289" w:rsidP="00AB2289">
      <w:pPr>
        <w:shd w:val="clear" w:color="auto" w:fill="FFFFFF" w:themeFill="background1"/>
        <w:spacing w:line="360" w:lineRule="auto"/>
        <w:rPr>
          <w:rFonts w:cs="Arial"/>
          <w:b/>
        </w:rPr>
      </w:pPr>
      <w:r w:rsidRPr="0084046C">
        <w:rPr>
          <w:rFonts w:cs="Arial"/>
          <w:b/>
        </w:rPr>
        <w:t xml:space="preserve">Aus Fallübersicht ROS: </w:t>
      </w:r>
    </w:p>
    <w:p w14:paraId="4E7250D8" w14:textId="77777777" w:rsidR="00AB2289" w:rsidRPr="0084046C" w:rsidRDefault="00AB2289" w:rsidP="00AB2289">
      <w:pPr>
        <w:numPr>
          <w:ilvl w:val="0"/>
          <w:numId w:val="4"/>
        </w:numPr>
        <w:shd w:val="clear" w:color="auto" w:fill="FFFFFF" w:themeFill="background1"/>
        <w:contextualSpacing/>
        <w:rPr>
          <w:rFonts w:cs="Arial"/>
        </w:rPr>
      </w:pPr>
      <w:r w:rsidRPr="0084046C">
        <w:rPr>
          <w:noProof/>
        </w:rPr>
        <w:t>…………..</w:t>
      </w:r>
    </w:p>
    <w:p w14:paraId="12945127" w14:textId="77777777" w:rsidR="00AB2289" w:rsidRPr="0084046C" w:rsidRDefault="00AB2289" w:rsidP="00AB2289">
      <w:pPr>
        <w:numPr>
          <w:ilvl w:val="0"/>
          <w:numId w:val="4"/>
        </w:numPr>
        <w:shd w:val="clear" w:color="auto" w:fill="FFFFFF" w:themeFill="background1"/>
        <w:contextualSpacing/>
        <w:rPr>
          <w:rFonts w:cs="Arial"/>
        </w:rPr>
      </w:pPr>
      <w:r w:rsidRPr="0084046C">
        <w:rPr>
          <w:noProof/>
        </w:rPr>
        <w:t>………….</w:t>
      </w:r>
    </w:p>
    <w:p w14:paraId="5EFA011C" w14:textId="77777777" w:rsidR="00AB2289" w:rsidRPr="0084046C" w:rsidRDefault="00AB2289" w:rsidP="00AB2289">
      <w:pPr>
        <w:shd w:val="clear" w:color="auto" w:fill="FFFFFF" w:themeFill="background1"/>
        <w:spacing w:line="360" w:lineRule="auto"/>
        <w:rPr>
          <w:rFonts w:cs="Arial"/>
          <w:b/>
        </w:rPr>
      </w:pPr>
      <w:r w:rsidRPr="0084046C">
        <w:rPr>
          <w:rFonts w:cs="Arial"/>
          <w:b/>
        </w:rPr>
        <w:t>Weitere:</w:t>
      </w:r>
    </w:p>
    <w:p w14:paraId="38097500" w14:textId="77777777" w:rsidR="00AB2289" w:rsidRPr="0084046C" w:rsidRDefault="00AB2289" w:rsidP="00AB2289">
      <w:pPr>
        <w:numPr>
          <w:ilvl w:val="0"/>
          <w:numId w:val="4"/>
        </w:numPr>
        <w:pBdr>
          <w:bottom w:val="single" w:sz="4" w:space="1" w:color="auto"/>
        </w:pBdr>
        <w:shd w:val="clear" w:color="auto" w:fill="FFFFFF" w:themeFill="background1"/>
        <w:spacing w:line="360" w:lineRule="auto"/>
        <w:contextualSpacing/>
        <w:rPr>
          <w:rFonts w:cs="Arial"/>
        </w:rPr>
      </w:pPr>
      <w:r w:rsidRPr="0084046C">
        <w:rPr>
          <w:noProof/>
        </w:rPr>
        <w:t>………….</w:t>
      </w:r>
    </w:p>
    <w:p w14:paraId="5DDA5511" w14:textId="77777777" w:rsidR="00AB2289" w:rsidRPr="0084046C" w:rsidRDefault="00AB2289" w:rsidP="00AB2289">
      <w:pPr>
        <w:shd w:val="clear" w:color="auto" w:fill="DAEEF3" w:themeFill="accent5" w:themeFillTint="33"/>
        <w:spacing w:before="240" w:line="360" w:lineRule="auto"/>
        <w:rPr>
          <w:rFonts w:cs="Arial"/>
          <w:b/>
        </w:rPr>
      </w:pPr>
      <w:r w:rsidRPr="0084046C">
        <w:rPr>
          <w:rFonts w:cs="Arial"/>
          <w:b/>
        </w:rPr>
        <w:t>Aktuelle Teilziele:</w:t>
      </w:r>
    </w:p>
    <w:p w14:paraId="1BFE65BD" w14:textId="77777777" w:rsidR="00AB2289" w:rsidRPr="0084046C" w:rsidRDefault="00AB2289" w:rsidP="00AB2289">
      <w:pPr>
        <w:numPr>
          <w:ilvl w:val="0"/>
          <w:numId w:val="4"/>
        </w:numPr>
        <w:shd w:val="clear" w:color="auto" w:fill="DAEEF3" w:themeFill="accent5" w:themeFillTint="33"/>
        <w:contextualSpacing/>
        <w:rPr>
          <w:rFonts w:cs="Arial"/>
        </w:rPr>
      </w:pPr>
      <w:r w:rsidRPr="0084046C">
        <w:rPr>
          <w:noProof/>
        </w:rPr>
        <w:t>………….</w:t>
      </w:r>
    </w:p>
    <w:p w14:paraId="0991C11B" w14:textId="77777777" w:rsidR="00AB2289" w:rsidRPr="0084046C" w:rsidRDefault="00AB2289" w:rsidP="00AB2289">
      <w:pPr>
        <w:numPr>
          <w:ilvl w:val="0"/>
          <w:numId w:val="4"/>
        </w:numPr>
        <w:shd w:val="clear" w:color="auto" w:fill="DAEEF3" w:themeFill="accent5" w:themeFillTint="33"/>
        <w:contextualSpacing/>
        <w:rPr>
          <w:rFonts w:cs="Arial"/>
        </w:rPr>
      </w:pPr>
      <w:r w:rsidRPr="0084046C">
        <w:rPr>
          <w:noProof/>
        </w:rPr>
        <w:t>………….</w:t>
      </w:r>
    </w:p>
    <w:p w14:paraId="37A9DA30" w14:textId="77777777" w:rsidR="00AB2289" w:rsidRPr="0084046C" w:rsidRDefault="00AB2289" w:rsidP="00AB2289">
      <w:pPr>
        <w:shd w:val="clear" w:color="auto" w:fill="FFFFFF" w:themeFill="background1"/>
        <w:spacing w:before="240" w:line="360" w:lineRule="auto"/>
        <w:rPr>
          <w:rFonts w:cs="Arial"/>
          <w:b/>
        </w:rPr>
      </w:pPr>
      <w:r w:rsidRPr="0084046C">
        <w:rPr>
          <w:rFonts w:cs="Arial"/>
          <w:b/>
        </w:rPr>
        <w:t>Schritte, Mittel:</w:t>
      </w:r>
    </w:p>
    <w:p w14:paraId="0A2431D1" w14:textId="77777777" w:rsidR="00AB2289" w:rsidRPr="0084046C" w:rsidRDefault="00AB2289" w:rsidP="00AB2289">
      <w:pPr>
        <w:numPr>
          <w:ilvl w:val="0"/>
          <w:numId w:val="4"/>
        </w:numPr>
        <w:shd w:val="clear" w:color="auto" w:fill="FFFFFF" w:themeFill="background1"/>
        <w:contextualSpacing/>
        <w:rPr>
          <w:rFonts w:cs="Arial"/>
        </w:rPr>
      </w:pPr>
      <w:r w:rsidRPr="0084046C">
        <w:rPr>
          <w:noProof/>
        </w:rPr>
        <w:t>……………</w:t>
      </w:r>
    </w:p>
    <w:p w14:paraId="2997D241" w14:textId="77777777" w:rsidR="00AB2289" w:rsidRPr="0084046C" w:rsidRDefault="00AB2289" w:rsidP="00AB2289">
      <w:pPr>
        <w:numPr>
          <w:ilvl w:val="0"/>
          <w:numId w:val="4"/>
        </w:numPr>
        <w:pBdr>
          <w:bottom w:val="single" w:sz="4" w:space="1" w:color="auto"/>
        </w:pBdr>
        <w:shd w:val="clear" w:color="auto" w:fill="FFFFFF" w:themeFill="background1"/>
        <w:contextualSpacing/>
        <w:rPr>
          <w:rFonts w:cs="Arial"/>
        </w:rPr>
      </w:pPr>
      <w:r w:rsidRPr="0084046C">
        <w:rPr>
          <w:noProof/>
        </w:rPr>
        <w:t>……………</w:t>
      </w:r>
      <w:r w:rsidRPr="0084046C">
        <w:rPr>
          <w:noProof/>
        </w:rPr>
        <w:br/>
      </w:r>
    </w:p>
    <w:p w14:paraId="4069CB59" w14:textId="77777777" w:rsidR="00A57E16" w:rsidRPr="0084046C" w:rsidRDefault="00A57E16" w:rsidP="004663DA">
      <w:pPr>
        <w:shd w:val="clear" w:color="auto" w:fill="DAEEF3" w:themeFill="accent5" w:themeFillTint="33"/>
        <w:spacing w:line="360" w:lineRule="auto"/>
        <w:rPr>
          <w:rFonts w:cs="Arial"/>
          <w:b/>
        </w:rPr>
      </w:pPr>
      <w:r w:rsidRPr="0084046C">
        <w:rPr>
          <w:rFonts w:cs="Arial"/>
          <w:b/>
        </w:rPr>
        <w:t>Auswertung:</w:t>
      </w:r>
    </w:p>
    <w:p w14:paraId="35AAF6F7" w14:textId="77777777" w:rsidR="00750354" w:rsidRPr="0084046C" w:rsidRDefault="00750354" w:rsidP="004663DA">
      <w:pPr>
        <w:pBdr>
          <w:bottom w:val="double" w:sz="4" w:space="1" w:color="auto"/>
        </w:pBdr>
        <w:shd w:val="clear" w:color="auto" w:fill="DAEEF3" w:themeFill="accent5" w:themeFillTint="33"/>
        <w:rPr>
          <w:rFonts w:cs="Arial"/>
        </w:rPr>
      </w:pPr>
      <w:r w:rsidRPr="0084046C">
        <w:rPr>
          <w:rFonts w:cs="Arial"/>
        </w:rPr>
        <w:fldChar w:fldCharType="begin">
          <w:ffData>
            <w:name w:val="Kontrollkästchen1"/>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w:t>
      </w:r>
      <w:r w:rsidR="00047196" w:rsidRPr="0084046C">
        <w:rPr>
          <w:rFonts w:cs="Arial"/>
        </w:rPr>
        <w:t>Teilziele</w:t>
      </w:r>
      <w:r w:rsidRPr="0084046C">
        <w:rPr>
          <w:rFonts w:cs="Arial"/>
        </w:rPr>
        <w:t xml:space="preserve"> erreicht</w:t>
      </w:r>
      <w:r w:rsidRPr="0084046C">
        <w:rPr>
          <w:rFonts w:cs="Arial"/>
        </w:rPr>
        <w:tab/>
      </w:r>
      <w:r w:rsidRPr="0084046C">
        <w:rPr>
          <w:rFonts w:cs="Arial"/>
        </w:rPr>
        <w:tab/>
        <w:t xml:space="preserve">   </w:t>
      </w:r>
      <w:r w:rsidRPr="0084046C">
        <w:rPr>
          <w:rFonts w:cs="Arial"/>
        </w:rPr>
        <w:tab/>
        <w:t xml:space="preserve">      </w:t>
      </w:r>
      <w:r w:rsidRPr="0084046C">
        <w:rPr>
          <w:rFonts w:cs="Arial"/>
        </w:rPr>
        <w:fldChar w:fldCharType="begin">
          <w:ffData>
            <w:name w:val="Kontrollkästchen2"/>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teilweise erreicht</w:t>
      </w:r>
      <w:r w:rsidRPr="0084046C">
        <w:rPr>
          <w:rFonts w:cs="Arial"/>
        </w:rPr>
        <w:tab/>
      </w:r>
      <w:r w:rsidRPr="0084046C">
        <w:rPr>
          <w:rFonts w:cs="Arial"/>
        </w:rPr>
        <w:tab/>
      </w:r>
      <w:r w:rsidRPr="0084046C">
        <w:rPr>
          <w:rFonts w:cs="Arial"/>
        </w:rPr>
        <w:tab/>
        <w:t xml:space="preserve">            </w:t>
      </w:r>
      <w:r w:rsidRPr="0084046C">
        <w:rPr>
          <w:rFonts w:cs="Arial"/>
        </w:rPr>
        <w:fldChar w:fldCharType="begin">
          <w:ffData>
            <w:name w:val="Kontrollkästchen3"/>
            <w:enabled/>
            <w:calcOnExit w:val="0"/>
            <w:checkBox>
              <w:sizeAuto/>
              <w:default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nicht erreicht</w:t>
      </w:r>
    </w:p>
    <w:p w14:paraId="7AD12F34" w14:textId="77777777" w:rsidR="00AB2289" w:rsidRPr="0084046C" w:rsidRDefault="00AB2289" w:rsidP="00AB2289">
      <w:pPr>
        <w:pBdr>
          <w:bottom w:val="double" w:sz="4" w:space="1" w:color="auto"/>
        </w:pBdr>
        <w:shd w:val="clear" w:color="auto" w:fill="DAEEF3" w:themeFill="accent5" w:themeFillTint="33"/>
        <w:rPr>
          <w:rFonts w:cs="Arial"/>
        </w:rPr>
      </w:pPr>
    </w:p>
    <w:p w14:paraId="460CD70D" w14:textId="77777777" w:rsidR="00AB2289" w:rsidRPr="0084046C" w:rsidRDefault="00AB2289" w:rsidP="00AB2289">
      <w:pPr>
        <w:pBdr>
          <w:bottom w:val="double" w:sz="4" w:space="1" w:color="auto"/>
        </w:pBdr>
        <w:shd w:val="clear" w:color="auto" w:fill="DAEEF3" w:themeFill="accent5" w:themeFillTint="33"/>
        <w:rPr>
          <w:rFonts w:cs="Arial"/>
        </w:rPr>
      </w:pPr>
      <w:r w:rsidRPr="0084046C">
        <w:rPr>
          <w:rFonts w:cs="Arial"/>
        </w:rPr>
        <w:t>Bemerkungen:</w:t>
      </w:r>
    </w:p>
    <w:p w14:paraId="75A2DC9F" w14:textId="77777777" w:rsidR="00AB2289" w:rsidRPr="0084046C" w:rsidRDefault="00AB2289" w:rsidP="00AB2289">
      <w:pPr>
        <w:pBdr>
          <w:bottom w:val="double" w:sz="4" w:space="1" w:color="auto"/>
        </w:pBdr>
        <w:shd w:val="clear" w:color="auto" w:fill="DAEEF3" w:themeFill="accent5" w:themeFillTint="33"/>
        <w:rPr>
          <w:rFonts w:cs="Arial"/>
        </w:rPr>
      </w:pPr>
    </w:p>
    <w:p w14:paraId="03F6A3DF" w14:textId="77777777" w:rsidR="00A57E16" w:rsidRPr="0084046C" w:rsidRDefault="00A57E16" w:rsidP="00522FA2">
      <w:pPr>
        <w:pBdr>
          <w:bottom w:val="double" w:sz="4" w:space="1" w:color="auto"/>
        </w:pBdr>
        <w:rPr>
          <w:rFonts w:cs="Arial"/>
        </w:rPr>
      </w:pPr>
    </w:p>
    <w:p w14:paraId="27F948E7" w14:textId="77777777" w:rsidR="00D23749" w:rsidRPr="0084046C" w:rsidRDefault="00D23749">
      <w:pPr>
        <w:spacing w:line="240" w:lineRule="auto"/>
        <w:rPr>
          <w:rFonts w:cs="Arial"/>
        </w:rPr>
      </w:pPr>
      <w:r w:rsidRPr="0084046C">
        <w:rPr>
          <w:rFonts w:cs="Arial"/>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356"/>
      </w:tblGrid>
      <w:tr w:rsidR="003418C3" w:rsidRPr="0084046C" w14:paraId="27C37764" w14:textId="77777777" w:rsidTr="005A43CD">
        <w:tc>
          <w:tcPr>
            <w:tcW w:w="9430" w:type="dxa"/>
            <w:shd w:val="clear" w:color="auto" w:fill="D9D9D9" w:themeFill="background1" w:themeFillShade="D9"/>
          </w:tcPr>
          <w:p w14:paraId="216E83D0" w14:textId="77777777" w:rsidR="003418C3" w:rsidRPr="0084046C" w:rsidRDefault="003418C3" w:rsidP="009E4D99">
            <w:pPr>
              <w:spacing w:before="120" w:after="120" w:line="240" w:lineRule="auto"/>
              <w:rPr>
                <w:rFonts w:ascii="Century Gothic" w:hAnsi="Century Gothic"/>
                <w:b/>
                <w:sz w:val="20"/>
                <w:szCs w:val="20"/>
              </w:rPr>
            </w:pPr>
            <w:r w:rsidRPr="0084046C">
              <w:rPr>
                <w:rFonts w:cs="Arial"/>
                <w:b/>
                <w:szCs w:val="20"/>
              </w:rPr>
              <w:lastRenderedPageBreak/>
              <w:t>5 Forensische Therapie</w:t>
            </w:r>
            <w:r w:rsidR="00417805" w:rsidRPr="0084046C">
              <w:rPr>
                <w:rStyle w:val="Funotenzeichen"/>
                <w:rFonts w:cs="Arial"/>
                <w:b/>
                <w:szCs w:val="20"/>
              </w:rPr>
              <w:footnoteReference w:id="2"/>
            </w:r>
            <w:r w:rsidRPr="0084046C">
              <w:rPr>
                <w:rFonts w:cs="Arial"/>
                <w:b/>
                <w:szCs w:val="20"/>
              </w:rPr>
              <w:t xml:space="preserve"> / Auseinandersetzung mit dem Delikt</w:t>
            </w:r>
            <w:r w:rsidR="00CF0951" w:rsidRPr="0084046C">
              <w:rPr>
                <w:rStyle w:val="Funotenzeichen"/>
                <w:rFonts w:cs="Arial"/>
                <w:b/>
                <w:szCs w:val="20"/>
              </w:rPr>
              <w:footnoteReference w:id="3"/>
            </w:r>
          </w:p>
        </w:tc>
      </w:tr>
      <w:tr w:rsidR="003D0F9E" w:rsidRPr="0084046C" w14:paraId="4ED1FD72" w14:textId="77777777" w:rsidTr="005A43CD">
        <w:tc>
          <w:tcPr>
            <w:tcW w:w="9430" w:type="dxa"/>
            <w:shd w:val="clear" w:color="auto" w:fill="F2F2F2" w:themeFill="background1" w:themeFillShade="F2"/>
          </w:tcPr>
          <w:p w14:paraId="10C7ECFB" w14:textId="77777777" w:rsidR="003C5E6A" w:rsidRPr="0084046C" w:rsidRDefault="003C5E6A" w:rsidP="00C559AE">
            <w:pPr>
              <w:spacing w:line="240" w:lineRule="auto"/>
              <w:rPr>
                <w:rFonts w:cs="Arial"/>
                <w:sz w:val="22"/>
                <w:szCs w:val="22"/>
              </w:rPr>
            </w:pPr>
            <w:r w:rsidRPr="0084046C">
              <w:rPr>
                <w:rFonts w:cs="Arial"/>
                <w:b/>
                <w:sz w:val="22"/>
                <w:szCs w:val="22"/>
              </w:rPr>
              <w:t>Richtziel:</w:t>
            </w:r>
            <w:r w:rsidRPr="0084046C">
              <w:rPr>
                <w:rFonts w:cs="Arial"/>
                <w:sz w:val="22"/>
                <w:szCs w:val="22"/>
              </w:rPr>
              <w:t xml:space="preserve"> Bei einer angeordneten Therapie wird eine störungs- und deliktorientierte Behandlung durchgeführt. Der Eingewiesene arbeitet aktiv an seinen individuellen Therapiezielen mit.</w:t>
            </w:r>
          </w:p>
          <w:p w14:paraId="60DB0EC1" w14:textId="77777777" w:rsidR="003D0F9E" w:rsidRPr="0084046C" w:rsidRDefault="003C5E6A" w:rsidP="00C559AE">
            <w:pPr>
              <w:spacing w:before="120" w:after="120" w:line="240" w:lineRule="auto"/>
              <w:rPr>
                <w:rFonts w:cs="Arial"/>
                <w:sz w:val="20"/>
                <w:szCs w:val="20"/>
              </w:rPr>
            </w:pPr>
            <w:r w:rsidRPr="0084046C">
              <w:rPr>
                <w:rFonts w:cs="Arial"/>
                <w:sz w:val="22"/>
                <w:szCs w:val="22"/>
              </w:rPr>
              <w:t>Jeder Eingewiesene setzt sich mit seinem Delikt auseinander. Er erkennt die eigenen Anteile, die zum Delikt geführt haben. Er erkennt Signale, die auf eine mögliche erneute Tatbegehung hinweisen könnten. Am Ende verfügt er über Handlungsstrategien, um Risikosituationen zu bewältigen, ohne strafbare Handlungen zu begehen.</w:t>
            </w:r>
          </w:p>
        </w:tc>
      </w:tr>
    </w:tbl>
    <w:p w14:paraId="68F4D780" w14:textId="77777777" w:rsidR="003418C3" w:rsidRPr="0084046C" w:rsidRDefault="00637F49" w:rsidP="003418C3">
      <w:pPr>
        <w:shd w:val="clear" w:color="auto" w:fill="FFFFFF" w:themeFill="background1"/>
        <w:spacing w:before="240" w:line="360" w:lineRule="auto"/>
        <w:rPr>
          <w:rFonts w:cs="Arial"/>
          <w:b/>
        </w:rPr>
      </w:pPr>
      <w:r w:rsidRPr="0084046C">
        <w:rPr>
          <w:rFonts w:cs="Arial"/>
          <w:b/>
        </w:rPr>
        <w:t xml:space="preserve">Individuelle </w:t>
      </w:r>
      <w:r w:rsidR="003418C3" w:rsidRPr="0084046C">
        <w:rPr>
          <w:rFonts w:cs="Arial"/>
          <w:b/>
        </w:rPr>
        <w:t>Ausgangslage:</w:t>
      </w:r>
    </w:p>
    <w:p w14:paraId="13FC4895" w14:textId="77777777" w:rsidR="003418C3" w:rsidRPr="0084046C" w:rsidRDefault="003418C3" w:rsidP="003418C3">
      <w:pPr>
        <w:shd w:val="clear" w:color="auto" w:fill="FFFFFF" w:themeFill="background1"/>
        <w:spacing w:before="240" w:line="360" w:lineRule="auto"/>
        <w:rPr>
          <w:rFonts w:cs="Arial"/>
          <w:b/>
        </w:rPr>
      </w:pPr>
      <w:r w:rsidRPr="0084046C">
        <w:rPr>
          <w:rFonts w:cs="Arial"/>
          <w:b/>
        </w:rPr>
        <w:t>Langfristige Ziele</w:t>
      </w:r>
    </w:p>
    <w:p w14:paraId="50793200" w14:textId="77777777" w:rsidR="003418C3" w:rsidRPr="0084046C" w:rsidRDefault="003418C3" w:rsidP="003418C3">
      <w:pPr>
        <w:shd w:val="clear" w:color="auto" w:fill="FFFFFF" w:themeFill="background1"/>
        <w:spacing w:line="360" w:lineRule="auto"/>
        <w:rPr>
          <w:rFonts w:cs="Arial"/>
          <w:b/>
        </w:rPr>
      </w:pPr>
      <w:r w:rsidRPr="0084046C">
        <w:rPr>
          <w:rFonts w:cs="Arial"/>
          <w:b/>
        </w:rPr>
        <w:t xml:space="preserve">Aus Fallübersicht ROS: </w:t>
      </w:r>
    </w:p>
    <w:p w14:paraId="54801AD7"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51929913"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0007481F" w14:textId="77777777" w:rsidR="003418C3" w:rsidRPr="0084046C" w:rsidRDefault="003418C3" w:rsidP="003418C3">
      <w:pPr>
        <w:shd w:val="clear" w:color="auto" w:fill="FFFFFF" w:themeFill="background1"/>
        <w:spacing w:line="360" w:lineRule="auto"/>
        <w:rPr>
          <w:rFonts w:cs="Arial"/>
          <w:b/>
        </w:rPr>
      </w:pPr>
      <w:r w:rsidRPr="0084046C">
        <w:rPr>
          <w:rFonts w:cs="Arial"/>
          <w:b/>
        </w:rPr>
        <w:t>Weitere:</w:t>
      </w:r>
    </w:p>
    <w:p w14:paraId="3266750D" w14:textId="77777777" w:rsidR="003418C3" w:rsidRPr="0084046C" w:rsidRDefault="003418C3" w:rsidP="003418C3">
      <w:pPr>
        <w:numPr>
          <w:ilvl w:val="0"/>
          <w:numId w:val="4"/>
        </w:numPr>
        <w:pBdr>
          <w:bottom w:val="single" w:sz="4" w:space="1" w:color="auto"/>
        </w:pBdr>
        <w:shd w:val="clear" w:color="auto" w:fill="FFFFFF" w:themeFill="background1"/>
        <w:spacing w:line="360" w:lineRule="auto"/>
        <w:contextualSpacing/>
        <w:rPr>
          <w:rFonts w:cs="Arial"/>
        </w:rPr>
      </w:pPr>
      <w:r w:rsidRPr="0084046C">
        <w:rPr>
          <w:noProof/>
        </w:rPr>
        <w:t>………….</w:t>
      </w:r>
    </w:p>
    <w:p w14:paraId="1FA53883" w14:textId="77777777" w:rsidR="00AB2289" w:rsidRPr="0084046C" w:rsidRDefault="00AB2289" w:rsidP="00AB2289">
      <w:pPr>
        <w:shd w:val="clear" w:color="auto" w:fill="DAEEF3" w:themeFill="accent5" w:themeFillTint="33"/>
        <w:spacing w:before="240" w:line="360" w:lineRule="auto"/>
        <w:rPr>
          <w:rFonts w:cs="Arial"/>
          <w:b/>
        </w:rPr>
      </w:pPr>
      <w:r w:rsidRPr="0084046C">
        <w:rPr>
          <w:rFonts w:cs="Arial"/>
          <w:b/>
        </w:rPr>
        <w:t>Aktuelle Teilziele:</w:t>
      </w:r>
    </w:p>
    <w:p w14:paraId="2075B0F7" w14:textId="77777777" w:rsidR="00AB2289" w:rsidRPr="0084046C" w:rsidRDefault="00AB2289" w:rsidP="00AB2289">
      <w:pPr>
        <w:numPr>
          <w:ilvl w:val="0"/>
          <w:numId w:val="4"/>
        </w:numPr>
        <w:shd w:val="clear" w:color="auto" w:fill="DAEEF3" w:themeFill="accent5" w:themeFillTint="33"/>
        <w:contextualSpacing/>
        <w:rPr>
          <w:rFonts w:cs="Arial"/>
        </w:rPr>
      </w:pPr>
      <w:r w:rsidRPr="0084046C">
        <w:rPr>
          <w:noProof/>
        </w:rPr>
        <w:t>………….</w:t>
      </w:r>
    </w:p>
    <w:p w14:paraId="5E12B01F" w14:textId="77777777" w:rsidR="00AB2289" w:rsidRPr="0084046C" w:rsidRDefault="00AB2289" w:rsidP="00AB2289">
      <w:pPr>
        <w:numPr>
          <w:ilvl w:val="0"/>
          <w:numId w:val="4"/>
        </w:numPr>
        <w:shd w:val="clear" w:color="auto" w:fill="DAEEF3" w:themeFill="accent5" w:themeFillTint="33"/>
        <w:contextualSpacing/>
        <w:rPr>
          <w:rFonts w:cs="Arial"/>
        </w:rPr>
      </w:pPr>
      <w:r w:rsidRPr="0084046C">
        <w:rPr>
          <w:noProof/>
        </w:rPr>
        <w:t>………….</w:t>
      </w:r>
    </w:p>
    <w:p w14:paraId="0DFB7E8A" w14:textId="77777777" w:rsidR="00AB2289" w:rsidRPr="0084046C" w:rsidRDefault="00AB2289" w:rsidP="00AB2289">
      <w:pPr>
        <w:shd w:val="clear" w:color="auto" w:fill="FFFFFF" w:themeFill="background1"/>
        <w:spacing w:before="240" w:line="360" w:lineRule="auto"/>
        <w:rPr>
          <w:rFonts w:cs="Arial"/>
          <w:b/>
        </w:rPr>
      </w:pPr>
      <w:r w:rsidRPr="0084046C">
        <w:rPr>
          <w:rFonts w:cs="Arial"/>
          <w:b/>
        </w:rPr>
        <w:t>Schritte, Mittel:</w:t>
      </w:r>
    </w:p>
    <w:p w14:paraId="04322F7B" w14:textId="77777777" w:rsidR="00AB2289" w:rsidRPr="0084046C" w:rsidRDefault="00AB2289" w:rsidP="00AB2289">
      <w:pPr>
        <w:numPr>
          <w:ilvl w:val="0"/>
          <w:numId w:val="4"/>
        </w:numPr>
        <w:shd w:val="clear" w:color="auto" w:fill="FFFFFF" w:themeFill="background1"/>
        <w:contextualSpacing/>
        <w:rPr>
          <w:rFonts w:cs="Arial"/>
        </w:rPr>
      </w:pPr>
      <w:r w:rsidRPr="0084046C">
        <w:rPr>
          <w:noProof/>
        </w:rPr>
        <w:t>……………</w:t>
      </w:r>
    </w:p>
    <w:p w14:paraId="14542FC4" w14:textId="77777777" w:rsidR="00AB2289" w:rsidRPr="0084046C" w:rsidRDefault="00AB2289" w:rsidP="00AB2289">
      <w:pPr>
        <w:numPr>
          <w:ilvl w:val="0"/>
          <w:numId w:val="4"/>
        </w:numPr>
        <w:pBdr>
          <w:bottom w:val="single" w:sz="4" w:space="1" w:color="auto"/>
        </w:pBdr>
        <w:shd w:val="clear" w:color="auto" w:fill="FFFFFF" w:themeFill="background1"/>
        <w:contextualSpacing/>
        <w:rPr>
          <w:rFonts w:cs="Arial"/>
        </w:rPr>
      </w:pPr>
      <w:r w:rsidRPr="0084046C">
        <w:rPr>
          <w:noProof/>
        </w:rPr>
        <w:t>……………</w:t>
      </w:r>
      <w:r w:rsidRPr="0084046C">
        <w:rPr>
          <w:noProof/>
        </w:rPr>
        <w:br/>
      </w:r>
    </w:p>
    <w:p w14:paraId="7CB940E0" w14:textId="77777777" w:rsidR="00A57E16" w:rsidRPr="0084046C" w:rsidRDefault="00A57E16" w:rsidP="004663DA">
      <w:pPr>
        <w:shd w:val="clear" w:color="auto" w:fill="DAEEF3" w:themeFill="accent5" w:themeFillTint="33"/>
        <w:spacing w:line="360" w:lineRule="auto"/>
        <w:rPr>
          <w:rFonts w:cs="Arial"/>
          <w:b/>
        </w:rPr>
      </w:pPr>
      <w:r w:rsidRPr="0084046C">
        <w:rPr>
          <w:rFonts w:cs="Arial"/>
          <w:b/>
        </w:rPr>
        <w:t>Auswertung:</w:t>
      </w:r>
    </w:p>
    <w:p w14:paraId="69FAC6EF" w14:textId="77777777" w:rsidR="00750354" w:rsidRPr="0084046C" w:rsidRDefault="00750354" w:rsidP="004663DA">
      <w:pPr>
        <w:pBdr>
          <w:bottom w:val="double" w:sz="4" w:space="1" w:color="auto"/>
        </w:pBdr>
        <w:shd w:val="clear" w:color="auto" w:fill="DAEEF3" w:themeFill="accent5" w:themeFillTint="33"/>
        <w:rPr>
          <w:rFonts w:cs="Arial"/>
        </w:rPr>
      </w:pPr>
      <w:r w:rsidRPr="0084046C">
        <w:rPr>
          <w:rFonts w:cs="Arial"/>
        </w:rPr>
        <w:fldChar w:fldCharType="begin">
          <w:ffData>
            <w:name w:val="Kontrollkästchen1"/>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w:t>
      </w:r>
      <w:r w:rsidR="00047196" w:rsidRPr="0084046C">
        <w:rPr>
          <w:rFonts w:cs="Arial"/>
        </w:rPr>
        <w:t>Teilziele</w:t>
      </w:r>
      <w:r w:rsidRPr="0084046C">
        <w:rPr>
          <w:rFonts w:cs="Arial"/>
        </w:rPr>
        <w:t xml:space="preserve"> erreicht</w:t>
      </w:r>
      <w:r w:rsidRPr="0084046C">
        <w:rPr>
          <w:rFonts w:cs="Arial"/>
        </w:rPr>
        <w:tab/>
      </w:r>
      <w:r w:rsidRPr="0084046C">
        <w:rPr>
          <w:rFonts w:cs="Arial"/>
        </w:rPr>
        <w:tab/>
        <w:t xml:space="preserve">   </w:t>
      </w:r>
      <w:r w:rsidRPr="0084046C">
        <w:rPr>
          <w:rFonts w:cs="Arial"/>
        </w:rPr>
        <w:tab/>
        <w:t xml:space="preserve">      </w:t>
      </w:r>
      <w:r w:rsidRPr="0084046C">
        <w:rPr>
          <w:rFonts w:cs="Arial"/>
        </w:rPr>
        <w:fldChar w:fldCharType="begin">
          <w:ffData>
            <w:name w:val="Kontrollkästchen2"/>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teilweise erreicht</w:t>
      </w:r>
      <w:r w:rsidRPr="0084046C">
        <w:rPr>
          <w:rFonts w:cs="Arial"/>
        </w:rPr>
        <w:tab/>
      </w:r>
      <w:r w:rsidRPr="0084046C">
        <w:rPr>
          <w:rFonts w:cs="Arial"/>
        </w:rPr>
        <w:tab/>
      </w:r>
      <w:r w:rsidRPr="0084046C">
        <w:rPr>
          <w:rFonts w:cs="Arial"/>
        </w:rPr>
        <w:tab/>
        <w:t xml:space="preserve">            </w:t>
      </w:r>
      <w:r w:rsidRPr="0084046C">
        <w:rPr>
          <w:rFonts w:cs="Arial"/>
        </w:rPr>
        <w:fldChar w:fldCharType="begin">
          <w:ffData>
            <w:name w:val="Kontrollkästchen3"/>
            <w:enabled/>
            <w:calcOnExit w:val="0"/>
            <w:checkBox>
              <w:sizeAuto/>
              <w:default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nicht erreicht</w:t>
      </w:r>
    </w:p>
    <w:p w14:paraId="54AEBEE0" w14:textId="77777777" w:rsidR="00AB2289" w:rsidRPr="0084046C" w:rsidRDefault="00AB2289" w:rsidP="00AB2289">
      <w:pPr>
        <w:pBdr>
          <w:bottom w:val="double" w:sz="4" w:space="1" w:color="auto"/>
        </w:pBdr>
        <w:shd w:val="clear" w:color="auto" w:fill="DAEEF3" w:themeFill="accent5" w:themeFillTint="33"/>
        <w:rPr>
          <w:rFonts w:cs="Arial"/>
        </w:rPr>
      </w:pPr>
    </w:p>
    <w:p w14:paraId="4EDD8179" w14:textId="77777777" w:rsidR="00AB2289" w:rsidRPr="0084046C" w:rsidRDefault="00AB2289" w:rsidP="00AB2289">
      <w:pPr>
        <w:pBdr>
          <w:bottom w:val="double" w:sz="4" w:space="1" w:color="auto"/>
        </w:pBdr>
        <w:shd w:val="clear" w:color="auto" w:fill="DAEEF3" w:themeFill="accent5" w:themeFillTint="33"/>
        <w:rPr>
          <w:rFonts w:cs="Arial"/>
        </w:rPr>
      </w:pPr>
      <w:r w:rsidRPr="0084046C">
        <w:rPr>
          <w:rFonts w:cs="Arial"/>
        </w:rPr>
        <w:t>Bemerkungen:</w:t>
      </w:r>
    </w:p>
    <w:p w14:paraId="22BCE097" w14:textId="77777777" w:rsidR="00AB2289" w:rsidRPr="0084046C" w:rsidRDefault="00AB2289" w:rsidP="00AB2289">
      <w:pPr>
        <w:pBdr>
          <w:bottom w:val="double" w:sz="4" w:space="1" w:color="auto"/>
        </w:pBdr>
        <w:shd w:val="clear" w:color="auto" w:fill="DAEEF3" w:themeFill="accent5" w:themeFillTint="33"/>
        <w:rPr>
          <w:rFonts w:cs="Arial"/>
        </w:rPr>
      </w:pPr>
    </w:p>
    <w:p w14:paraId="4300CE55" w14:textId="77777777" w:rsidR="00A57E16" w:rsidRPr="0084046C" w:rsidRDefault="00A57E16" w:rsidP="00A57E16">
      <w:pPr>
        <w:pBdr>
          <w:bottom w:val="double" w:sz="4" w:space="1" w:color="auto"/>
        </w:pBdr>
        <w:rPr>
          <w:rFonts w:cs="Arial"/>
        </w:rPr>
      </w:pPr>
    </w:p>
    <w:p w14:paraId="10F865AE" w14:textId="77777777" w:rsidR="00977AA5" w:rsidRPr="0084046C" w:rsidRDefault="00977AA5">
      <w:pPr>
        <w:spacing w:line="240" w:lineRule="auto"/>
        <w:rPr>
          <w:rFonts w:cs="Arial"/>
          <w:b/>
        </w:rPr>
      </w:pPr>
      <w:r w:rsidRPr="0084046C">
        <w:rPr>
          <w:rFonts w:cs="Arial"/>
          <w:b/>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8C3" w:rsidRPr="0084046C" w14:paraId="4892DF9F" w14:textId="77777777" w:rsidTr="00892D5C">
        <w:tc>
          <w:tcPr>
            <w:tcW w:w="9430" w:type="dxa"/>
            <w:shd w:val="clear" w:color="auto" w:fill="D9D9D9" w:themeFill="background1" w:themeFillShade="D9"/>
          </w:tcPr>
          <w:p w14:paraId="24616CAD" w14:textId="77777777" w:rsidR="003418C3" w:rsidRPr="0084046C" w:rsidRDefault="00CF0951" w:rsidP="009E4D99">
            <w:pPr>
              <w:spacing w:before="120" w:after="120" w:line="240" w:lineRule="auto"/>
              <w:rPr>
                <w:rFonts w:ascii="Century Gothic" w:hAnsi="Century Gothic"/>
                <w:b/>
                <w:sz w:val="20"/>
                <w:szCs w:val="20"/>
              </w:rPr>
            </w:pPr>
            <w:r w:rsidRPr="0084046C">
              <w:rPr>
                <w:rFonts w:cs="Arial"/>
                <w:b/>
                <w:szCs w:val="20"/>
              </w:rPr>
              <w:lastRenderedPageBreak/>
              <w:t>6 M</w:t>
            </w:r>
            <w:r w:rsidR="003418C3" w:rsidRPr="0084046C">
              <w:rPr>
                <w:rFonts w:cs="Arial"/>
                <w:b/>
                <w:szCs w:val="20"/>
              </w:rPr>
              <w:t>aterielle Wiedergutmachung</w:t>
            </w:r>
            <w:r w:rsidRPr="0084046C">
              <w:rPr>
                <w:rStyle w:val="Funotenzeichen"/>
                <w:rFonts w:cs="Arial"/>
                <w:b/>
                <w:szCs w:val="20"/>
              </w:rPr>
              <w:footnoteReference w:id="4"/>
            </w:r>
          </w:p>
        </w:tc>
      </w:tr>
      <w:tr w:rsidR="003D0F9E" w:rsidRPr="0084046C" w14:paraId="32D4043B" w14:textId="77777777" w:rsidTr="00F115BA">
        <w:tc>
          <w:tcPr>
            <w:tcW w:w="9430" w:type="dxa"/>
            <w:shd w:val="clear" w:color="auto" w:fill="F2F2F2" w:themeFill="background1" w:themeFillShade="F2"/>
          </w:tcPr>
          <w:p w14:paraId="4599A822" w14:textId="77777777" w:rsidR="00C141D4" w:rsidRPr="0084046C" w:rsidRDefault="003C5E6A" w:rsidP="00C141D4">
            <w:pPr>
              <w:spacing w:before="120" w:after="120" w:line="240" w:lineRule="auto"/>
              <w:rPr>
                <w:rFonts w:cs="Arial"/>
                <w:sz w:val="20"/>
                <w:szCs w:val="20"/>
              </w:rPr>
            </w:pPr>
            <w:r w:rsidRPr="0084046C">
              <w:rPr>
                <w:rFonts w:cs="Arial"/>
                <w:b/>
                <w:sz w:val="22"/>
                <w:szCs w:val="22"/>
              </w:rPr>
              <w:t>Richtziel:</w:t>
            </w:r>
            <w:r w:rsidRPr="0084046C">
              <w:rPr>
                <w:rFonts w:cs="Arial"/>
                <w:sz w:val="22"/>
                <w:szCs w:val="22"/>
              </w:rPr>
              <w:t xml:space="preserve"> Der Eingewiesene leistet einen angemessenen Beitrag zur materiellen Wiedergutmachung (bei gerichtlich angeordneten Leistungen) oder setzt sich  damit auseinander (ohne gerichtliche Anordnung).</w:t>
            </w:r>
          </w:p>
        </w:tc>
      </w:tr>
    </w:tbl>
    <w:p w14:paraId="0AB32A26" w14:textId="77777777" w:rsidR="003418C3" w:rsidRPr="0084046C" w:rsidRDefault="00637F49" w:rsidP="003418C3">
      <w:pPr>
        <w:shd w:val="clear" w:color="auto" w:fill="FFFFFF" w:themeFill="background1"/>
        <w:spacing w:before="240" w:line="360" w:lineRule="auto"/>
        <w:rPr>
          <w:rFonts w:cs="Arial"/>
          <w:b/>
        </w:rPr>
      </w:pPr>
      <w:r w:rsidRPr="0084046C">
        <w:rPr>
          <w:rFonts w:cs="Arial"/>
          <w:b/>
        </w:rPr>
        <w:t xml:space="preserve">Individuelle </w:t>
      </w:r>
      <w:r w:rsidR="003418C3" w:rsidRPr="0084046C">
        <w:rPr>
          <w:rFonts w:cs="Arial"/>
          <w:b/>
        </w:rPr>
        <w:t>Ausgangslage:</w:t>
      </w:r>
    </w:p>
    <w:p w14:paraId="166497B3" w14:textId="77777777" w:rsidR="003418C3" w:rsidRPr="0084046C" w:rsidRDefault="003418C3" w:rsidP="003418C3">
      <w:pPr>
        <w:shd w:val="clear" w:color="auto" w:fill="FFFFFF" w:themeFill="background1"/>
        <w:spacing w:before="240" w:line="360" w:lineRule="auto"/>
        <w:rPr>
          <w:rFonts w:cs="Arial"/>
          <w:b/>
        </w:rPr>
      </w:pPr>
      <w:r w:rsidRPr="0084046C">
        <w:rPr>
          <w:rFonts w:cs="Arial"/>
          <w:b/>
        </w:rPr>
        <w:t>Langfristige Ziele</w:t>
      </w:r>
    </w:p>
    <w:p w14:paraId="2C1C61BB" w14:textId="77777777" w:rsidR="003418C3" w:rsidRPr="0084046C" w:rsidRDefault="003418C3" w:rsidP="003418C3">
      <w:pPr>
        <w:shd w:val="clear" w:color="auto" w:fill="FFFFFF" w:themeFill="background1"/>
        <w:spacing w:line="360" w:lineRule="auto"/>
        <w:rPr>
          <w:rFonts w:cs="Arial"/>
          <w:b/>
        </w:rPr>
      </w:pPr>
      <w:r w:rsidRPr="0084046C">
        <w:rPr>
          <w:rFonts w:cs="Arial"/>
          <w:b/>
        </w:rPr>
        <w:t xml:space="preserve">Aus Fallübersicht ROS: </w:t>
      </w:r>
    </w:p>
    <w:p w14:paraId="57DE0325"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7B2B95D4"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521FDBBA" w14:textId="77777777" w:rsidR="003418C3" w:rsidRPr="0084046C" w:rsidRDefault="003418C3" w:rsidP="003418C3">
      <w:pPr>
        <w:shd w:val="clear" w:color="auto" w:fill="FFFFFF" w:themeFill="background1"/>
        <w:spacing w:line="360" w:lineRule="auto"/>
        <w:rPr>
          <w:rFonts w:cs="Arial"/>
          <w:b/>
        </w:rPr>
      </w:pPr>
      <w:r w:rsidRPr="0084046C">
        <w:rPr>
          <w:rFonts w:cs="Arial"/>
          <w:b/>
        </w:rPr>
        <w:t>Weitere:</w:t>
      </w:r>
    </w:p>
    <w:p w14:paraId="2B3D5633" w14:textId="77777777" w:rsidR="003418C3" w:rsidRPr="0084046C" w:rsidRDefault="003418C3" w:rsidP="003418C3">
      <w:pPr>
        <w:numPr>
          <w:ilvl w:val="0"/>
          <w:numId w:val="4"/>
        </w:numPr>
        <w:pBdr>
          <w:bottom w:val="single" w:sz="4" w:space="1" w:color="auto"/>
        </w:pBdr>
        <w:shd w:val="clear" w:color="auto" w:fill="FFFFFF" w:themeFill="background1"/>
        <w:spacing w:line="360" w:lineRule="auto"/>
        <w:contextualSpacing/>
        <w:rPr>
          <w:rFonts w:cs="Arial"/>
        </w:rPr>
      </w:pPr>
      <w:r w:rsidRPr="0084046C">
        <w:rPr>
          <w:noProof/>
        </w:rPr>
        <w:t>………….</w:t>
      </w:r>
    </w:p>
    <w:p w14:paraId="6B209E05" w14:textId="77777777" w:rsidR="003418C3" w:rsidRPr="0084046C" w:rsidRDefault="003418C3" w:rsidP="003418C3">
      <w:pPr>
        <w:shd w:val="clear" w:color="auto" w:fill="DAEEF3" w:themeFill="accent5" w:themeFillTint="33"/>
        <w:spacing w:before="240" w:line="360" w:lineRule="auto"/>
        <w:rPr>
          <w:rFonts w:cs="Arial"/>
          <w:b/>
        </w:rPr>
      </w:pPr>
      <w:r w:rsidRPr="0084046C">
        <w:rPr>
          <w:rFonts w:cs="Arial"/>
          <w:b/>
        </w:rPr>
        <w:t>Aktuelle Teilziele:</w:t>
      </w:r>
    </w:p>
    <w:p w14:paraId="5D5B0832" w14:textId="77777777" w:rsidR="003418C3" w:rsidRPr="0084046C" w:rsidRDefault="003418C3" w:rsidP="003418C3">
      <w:pPr>
        <w:numPr>
          <w:ilvl w:val="0"/>
          <w:numId w:val="4"/>
        </w:numPr>
        <w:shd w:val="clear" w:color="auto" w:fill="DAEEF3" w:themeFill="accent5" w:themeFillTint="33"/>
        <w:contextualSpacing/>
        <w:rPr>
          <w:rFonts w:cs="Arial"/>
        </w:rPr>
      </w:pPr>
      <w:r w:rsidRPr="0084046C">
        <w:rPr>
          <w:noProof/>
        </w:rPr>
        <w:t>………….</w:t>
      </w:r>
    </w:p>
    <w:p w14:paraId="0856530A" w14:textId="77777777" w:rsidR="003418C3" w:rsidRPr="0084046C" w:rsidRDefault="003418C3" w:rsidP="003418C3">
      <w:pPr>
        <w:numPr>
          <w:ilvl w:val="0"/>
          <w:numId w:val="4"/>
        </w:numPr>
        <w:shd w:val="clear" w:color="auto" w:fill="DAEEF3" w:themeFill="accent5" w:themeFillTint="33"/>
        <w:contextualSpacing/>
        <w:rPr>
          <w:rFonts w:cs="Arial"/>
        </w:rPr>
      </w:pPr>
      <w:r w:rsidRPr="0084046C">
        <w:rPr>
          <w:noProof/>
        </w:rPr>
        <w:t>………….</w:t>
      </w:r>
    </w:p>
    <w:p w14:paraId="72BC572F" w14:textId="77777777" w:rsidR="003418C3" w:rsidRPr="0084046C" w:rsidRDefault="003418C3" w:rsidP="003418C3">
      <w:pPr>
        <w:shd w:val="clear" w:color="auto" w:fill="FFFFFF" w:themeFill="background1"/>
        <w:spacing w:before="240" w:line="360" w:lineRule="auto"/>
        <w:rPr>
          <w:rFonts w:cs="Arial"/>
          <w:b/>
        </w:rPr>
      </w:pPr>
      <w:r w:rsidRPr="0084046C">
        <w:rPr>
          <w:rFonts w:cs="Arial"/>
          <w:b/>
        </w:rPr>
        <w:t>Schritte, Mittel:</w:t>
      </w:r>
    </w:p>
    <w:p w14:paraId="3E699AE3"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7467D732" w14:textId="77777777" w:rsidR="003418C3" w:rsidRPr="0084046C" w:rsidRDefault="003418C3" w:rsidP="003418C3">
      <w:pPr>
        <w:numPr>
          <w:ilvl w:val="0"/>
          <w:numId w:val="4"/>
        </w:numPr>
        <w:pBdr>
          <w:bottom w:val="single" w:sz="4" w:space="1" w:color="auto"/>
        </w:pBdr>
        <w:shd w:val="clear" w:color="auto" w:fill="FFFFFF" w:themeFill="background1"/>
        <w:contextualSpacing/>
        <w:rPr>
          <w:rFonts w:cs="Arial"/>
        </w:rPr>
      </w:pPr>
      <w:r w:rsidRPr="0084046C">
        <w:rPr>
          <w:noProof/>
        </w:rPr>
        <w:t>……………</w:t>
      </w:r>
      <w:r w:rsidRPr="0084046C">
        <w:rPr>
          <w:noProof/>
        </w:rPr>
        <w:br/>
      </w:r>
    </w:p>
    <w:p w14:paraId="4EB7861C" w14:textId="77777777" w:rsidR="003418C3" w:rsidRPr="0084046C" w:rsidRDefault="003418C3" w:rsidP="003418C3">
      <w:pPr>
        <w:shd w:val="clear" w:color="auto" w:fill="DAEEF3" w:themeFill="accent5" w:themeFillTint="33"/>
        <w:spacing w:line="360" w:lineRule="auto"/>
        <w:rPr>
          <w:rFonts w:cs="Arial"/>
          <w:b/>
        </w:rPr>
      </w:pPr>
      <w:r w:rsidRPr="0084046C">
        <w:rPr>
          <w:rFonts w:cs="Arial"/>
          <w:b/>
        </w:rPr>
        <w:t>Auswertung:</w:t>
      </w:r>
    </w:p>
    <w:p w14:paraId="71A0BE34" w14:textId="77777777" w:rsidR="003418C3" w:rsidRPr="0084046C" w:rsidRDefault="003418C3" w:rsidP="003418C3">
      <w:pPr>
        <w:pBdr>
          <w:bottom w:val="double" w:sz="4" w:space="1" w:color="auto"/>
        </w:pBdr>
        <w:shd w:val="clear" w:color="auto" w:fill="DAEEF3" w:themeFill="accent5" w:themeFillTint="33"/>
        <w:rPr>
          <w:rFonts w:cs="Arial"/>
        </w:rPr>
      </w:pPr>
      <w:r w:rsidRPr="0084046C">
        <w:rPr>
          <w:rFonts w:cs="Arial"/>
        </w:rPr>
        <w:fldChar w:fldCharType="begin">
          <w:ffData>
            <w:name w:val="Kontrollkästchen1"/>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Teilziele erreicht</w:t>
      </w:r>
      <w:r w:rsidRPr="0084046C">
        <w:rPr>
          <w:rFonts w:cs="Arial"/>
        </w:rPr>
        <w:tab/>
      </w:r>
      <w:r w:rsidRPr="0084046C">
        <w:rPr>
          <w:rFonts w:cs="Arial"/>
        </w:rPr>
        <w:tab/>
        <w:t xml:space="preserve">   </w:t>
      </w:r>
      <w:r w:rsidRPr="0084046C">
        <w:rPr>
          <w:rFonts w:cs="Arial"/>
        </w:rPr>
        <w:tab/>
        <w:t xml:space="preserve">      </w:t>
      </w:r>
      <w:r w:rsidRPr="0084046C">
        <w:rPr>
          <w:rFonts w:cs="Arial"/>
        </w:rPr>
        <w:fldChar w:fldCharType="begin">
          <w:ffData>
            <w:name w:val="Kontrollkästchen2"/>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teilweise erreicht</w:t>
      </w:r>
      <w:r w:rsidRPr="0084046C">
        <w:rPr>
          <w:rFonts w:cs="Arial"/>
        </w:rPr>
        <w:tab/>
      </w:r>
      <w:r w:rsidRPr="0084046C">
        <w:rPr>
          <w:rFonts w:cs="Arial"/>
        </w:rPr>
        <w:tab/>
      </w:r>
      <w:r w:rsidRPr="0084046C">
        <w:rPr>
          <w:rFonts w:cs="Arial"/>
        </w:rPr>
        <w:tab/>
        <w:t xml:space="preserve">            </w:t>
      </w:r>
      <w:r w:rsidRPr="0084046C">
        <w:rPr>
          <w:rFonts w:cs="Arial"/>
        </w:rPr>
        <w:fldChar w:fldCharType="begin">
          <w:ffData>
            <w:name w:val="Kontrollkästchen3"/>
            <w:enabled/>
            <w:calcOnExit w:val="0"/>
            <w:checkBox>
              <w:sizeAuto/>
              <w:default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nicht erreicht</w:t>
      </w:r>
    </w:p>
    <w:p w14:paraId="3EADCF85" w14:textId="77777777" w:rsidR="003418C3" w:rsidRPr="0084046C" w:rsidRDefault="003418C3" w:rsidP="003418C3">
      <w:pPr>
        <w:pBdr>
          <w:bottom w:val="double" w:sz="4" w:space="1" w:color="auto"/>
        </w:pBdr>
        <w:shd w:val="clear" w:color="auto" w:fill="DAEEF3" w:themeFill="accent5" w:themeFillTint="33"/>
        <w:rPr>
          <w:rFonts w:cs="Arial"/>
        </w:rPr>
      </w:pPr>
    </w:p>
    <w:p w14:paraId="2CFEFA42" w14:textId="77777777" w:rsidR="003418C3" w:rsidRPr="0084046C" w:rsidRDefault="003418C3" w:rsidP="003418C3">
      <w:pPr>
        <w:pBdr>
          <w:bottom w:val="double" w:sz="4" w:space="1" w:color="auto"/>
        </w:pBdr>
        <w:shd w:val="clear" w:color="auto" w:fill="DAEEF3" w:themeFill="accent5" w:themeFillTint="33"/>
        <w:rPr>
          <w:rFonts w:cs="Arial"/>
        </w:rPr>
      </w:pPr>
      <w:r w:rsidRPr="0084046C">
        <w:rPr>
          <w:rFonts w:cs="Arial"/>
        </w:rPr>
        <w:t>Bemerkungen:</w:t>
      </w:r>
    </w:p>
    <w:p w14:paraId="4CD380C1" w14:textId="77777777" w:rsidR="003418C3" w:rsidRPr="0084046C" w:rsidRDefault="003418C3" w:rsidP="003418C3">
      <w:pPr>
        <w:pBdr>
          <w:bottom w:val="double" w:sz="4" w:space="1" w:color="auto"/>
        </w:pBdr>
        <w:shd w:val="clear" w:color="auto" w:fill="DAEEF3" w:themeFill="accent5" w:themeFillTint="33"/>
        <w:rPr>
          <w:rFonts w:cs="Arial"/>
        </w:rPr>
      </w:pPr>
    </w:p>
    <w:p w14:paraId="68FF5097" w14:textId="77777777" w:rsidR="003418C3" w:rsidRPr="0084046C" w:rsidRDefault="003418C3" w:rsidP="003418C3">
      <w:pPr>
        <w:pBdr>
          <w:bottom w:val="double" w:sz="4" w:space="1" w:color="auto"/>
        </w:pBdr>
        <w:rPr>
          <w:rFonts w:cs="Arial"/>
        </w:rPr>
      </w:pPr>
    </w:p>
    <w:p w14:paraId="25C3A0F3" w14:textId="77777777" w:rsidR="00977AA5" w:rsidRPr="0084046C" w:rsidRDefault="00977AA5">
      <w:r w:rsidRPr="0084046C">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8C3" w:rsidRPr="0084046C" w14:paraId="3E40B629" w14:textId="77777777" w:rsidTr="00892D5C">
        <w:tc>
          <w:tcPr>
            <w:tcW w:w="9430" w:type="dxa"/>
            <w:shd w:val="clear" w:color="auto" w:fill="D9D9D9" w:themeFill="background1" w:themeFillShade="D9"/>
          </w:tcPr>
          <w:p w14:paraId="5D0259ED" w14:textId="77777777" w:rsidR="003418C3" w:rsidRPr="0084046C" w:rsidRDefault="003418C3" w:rsidP="009E4D99">
            <w:pPr>
              <w:spacing w:before="120" w:after="120" w:line="240" w:lineRule="auto"/>
              <w:rPr>
                <w:rFonts w:ascii="Century Gothic" w:hAnsi="Century Gothic"/>
                <w:sz w:val="22"/>
                <w:szCs w:val="22"/>
              </w:rPr>
            </w:pPr>
            <w:r w:rsidRPr="0084046C">
              <w:rPr>
                <w:b/>
                <w:szCs w:val="22"/>
              </w:rPr>
              <w:lastRenderedPageBreak/>
              <w:t>7 Aus- und Weiterbildung</w:t>
            </w:r>
          </w:p>
        </w:tc>
      </w:tr>
      <w:tr w:rsidR="003D0F9E" w:rsidRPr="0084046C" w14:paraId="31A0049C" w14:textId="77777777" w:rsidTr="00F115BA">
        <w:tc>
          <w:tcPr>
            <w:tcW w:w="9430" w:type="dxa"/>
            <w:shd w:val="clear" w:color="auto" w:fill="F2F2F2" w:themeFill="background1" w:themeFillShade="F2"/>
          </w:tcPr>
          <w:p w14:paraId="53990D4C" w14:textId="77777777" w:rsidR="003D0F9E" w:rsidRPr="0084046C" w:rsidRDefault="003C5E6A" w:rsidP="009E4690">
            <w:pPr>
              <w:spacing w:before="120" w:after="120" w:line="240" w:lineRule="auto"/>
              <w:rPr>
                <w:rFonts w:cs="Arial"/>
                <w:sz w:val="22"/>
                <w:szCs w:val="22"/>
              </w:rPr>
            </w:pPr>
            <w:r w:rsidRPr="0084046C">
              <w:rPr>
                <w:rFonts w:cs="Arial"/>
                <w:b/>
                <w:sz w:val="22"/>
                <w:szCs w:val="22"/>
              </w:rPr>
              <w:t>Richtziel:</w:t>
            </w:r>
            <w:r w:rsidRPr="0084046C">
              <w:rPr>
                <w:rFonts w:cs="Arial"/>
                <w:sz w:val="22"/>
                <w:szCs w:val="22"/>
              </w:rPr>
              <w:t xml:space="preserve"> Der Eingewiesene erlangt oder erweitert schulische und berufliche Fähigkeiten. Er nutzt die vorhandenen Angebote, um allfällige schulische Defizite aufzuholen und/oder seine beruflichen Kompetenzen zu erweitern.</w:t>
            </w:r>
          </w:p>
        </w:tc>
      </w:tr>
    </w:tbl>
    <w:p w14:paraId="62DDB301" w14:textId="77777777" w:rsidR="003418C3" w:rsidRPr="0084046C" w:rsidRDefault="00637F49" w:rsidP="003418C3">
      <w:pPr>
        <w:shd w:val="clear" w:color="auto" w:fill="FFFFFF" w:themeFill="background1"/>
        <w:spacing w:before="240" w:line="360" w:lineRule="auto"/>
        <w:rPr>
          <w:rFonts w:cs="Arial"/>
          <w:b/>
        </w:rPr>
      </w:pPr>
      <w:r w:rsidRPr="0084046C">
        <w:rPr>
          <w:rFonts w:cs="Arial"/>
          <w:b/>
        </w:rPr>
        <w:t xml:space="preserve">Individuelle </w:t>
      </w:r>
      <w:r w:rsidR="003418C3" w:rsidRPr="0084046C">
        <w:rPr>
          <w:rFonts w:cs="Arial"/>
          <w:b/>
        </w:rPr>
        <w:t>Ausgangslage:</w:t>
      </w:r>
    </w:p>
    <w:p w14:paraId="6E292180" w14:textId="77777777" w:rsidR="003418C3" w:rsidRPr="0084046C" w:rsidRDefault="003418C3" w:rsidP="003418C3">
      <w:pPr>
        <w:shd w:val="clear" w:color="auto" w:fill="FFFFFF" w:themeFill="background1"/>
        <w:spacing w:before="240" w:line="360" w:lineRule="auto"/>
        <w:rPr>
          <w:rFonts w:cs="Arial"/>
          <w:b/>
        </w:rPr>
      </w:pPr>
      <w:r w:rsidRPr="0084046C">
        <w:rPr>
          <w:rFonts w:cs="Arial"/>
          <w:b/>
        </w:rPr>
        <w:t>Langfristige Ziele</w:t>
      </w:r>
    </w:p>
    <w:p w14:paraId="3AF71A2B" w14:textId="77777777" w:rsidR="003418C3" w:rsidRPr="0084046C" w:rsidRDefault="003418C3" w:rsidP="003418C3">
      <w:pPr>
        <w:shd w:val="clear" w:color="auto" w:fill="FFFFFF" w:themeFill="background1"/>
        <w:spacing w:line="360" w:lineRule="auto"/>
        <w:rPr>
          <w:rFonts w:cs="Arial"/>
          <w:b/>
        </w:rPr>
      </w:pPr>
      <w:r w:rsidRPr="0084046C">
        <w:rPr>
          <w:rFonts w:cs="Arial"/>
          <w:b/>
        </w:rPr>
        <w:t xml:space="preserve">Aus Fallübersicht ROS: </w:t>
      </w:r>
    </w:p>
    <w:p w14:paraId="34B3C867"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701BD6A8"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7706D08E" w14:textId="77777777" w:rsidR="003418C3" w:rsidRPr="0084046C" w:rsidRDefault="003418C3" w:rsidP="003418C3">
      <w:pPr>
        <w:shd w:val="clear" w:color="auto" w:fill="FFFFFF" w:themeFill="background1"/>
        <w:spacing w:line="360" w:lineRule="auto"/>
        <w:rPr>
          <w:rFonts w:cs="Arial"/>
          <w:b/>
        </w:rPr>
      </w:pPr>
      <w:r w:rsidRPr="0084046C">
        <w:rPr>
          <w:rFonts w:cs="Arial"/>
          <w:b/>
        </w:rPr>
        <w:t>Weitere:</w:t>
      </w:r>
    </w:p>
    <w:p w14:paraId="5B7BDC95" w14:textId="77777777" w:rsidR="003418C3" w:rsidRPr="0084046C" w:rsidRDefault="003418C3" w:rsidP="003418C3">
      <w:pPr>
        <w:numPr>
          <w:ilvl w:val="0"/>
          <w:numId w:val="4"/>
        </w:numPr>
        <w:pBdr>
          <w:bottom w:val="single" w:sz="4" w:space="1" w:color="auto"/>
        </w:pBdr>
        <w:shd w:val="clear" w:color="auto" w:fill="FFFFFF" w:themeFill="background1"/>
        <w:spacing w:line="360" w:lineRule="auto"/>
        <w:contextualSpacing/>
        <w:rPr>
          <w:rFonts w:cs="Arial"/>
        </w:rPr>
      </w:pPr>
      <w:r w:rsidRPr="0084046C">
        <w:rPr>
          <w:noProof/>
        </w:rPr>
        <w:t>………….</w:t>
      </w:r>
    </w:p>
    <w:p w14:paraId="39CA29DA" w14:textId="77777777" w:rsidR="003418C3" w:rsidRPr="0084046C" w:rsidRDefault="003418C3" w:rsidP="003418C3">
      <w:pPr>
        <w:shd w:val="clear" w:color="auto" w:fill="DAEEF3" w:themeFill="accent5" w:themeFillTint="33"/>
        <w:spacing w:before="240" w:line="360" w:lineRule="auto"/>
        <w:rPr>
          <w:rFonts w:cs="Arial"/>
          <w:b/>
        </w:rPr>
      </w:pPr>
      <w:r w:rsidRPr="0084046C">
        <w:rPr>
          <w:rFonts w:cs="Arial"/>
          <w:b/>
        </w:rPr>
        <w:t>Aktuelle Teilziele:</w:t>
      </w:r>
    </w:p>
    <w:p w14:paraId="1BB4755A" w14:textId="77777777" w:rsidR="003418C3" w:rsidRPr="0084046C" w:rsidRDefault="003418C3" w:rsidP="003418C3">
      <w:pPr>
        <w:numPr>
          <w:ilvl w:val="0"/>
          <w:numId w:val="4"/>
        </w:numPr>
        <w:shd w:val="clear" w:color="auto" w:fill="DAEEF3" w:themeFill="accent5" w:themeFillTint="33"/>
        <w:contextualSpacing/>
        <w:rPr>
          <w:rFonts w:cs="Arial"/>
        </w:rPr>
      </w:pPr>
      <w:r w:rsidRPr="0084046C">
        <w:rPr>
          <w:noProof/>
        </w:rPr>
        <w:t>………….</w:t>
      </w:r>
    </w:p>
    <w:p w14:paraId="7506B969" w14:textId="77777777" w:rsidR="003418C3" w:rsidRPr="0084046C" w:rsidRDefault="003418C3" w:rsidP="003418C3">
      <w:pPr>
        <w:numPr>
          <w:ilvl w:val="0"/>
          <w:numId w:val="4"/>
        </w:numPr>
        <w:shd w:val="clear" w:color="auto" w:fill="DAEEF3" w:themeFill="accent5" w:themeFillTint="33"/>
        <w:contextualSpacing/>
        <w:rPr>
          <w:rFonts w:cs="Arial"/>
        </w:rPr>
      </w:pPr>
      <w:r w:rsidRPr="0084046C">
        <w:rPr>
          <w:noProof/>
        </w:rPr>
        <w:t>………….</w:t>
      </w:r>
    </w:p>
    <w:p w14:paraId="1E03E86F" w14:textId="77777777" w:rsidR="003418C3" w:rsidRPr="0084046C" w:rsidRDefault="003418C3" w:rsidP="003418C3">
      <w:pPr>
        <w:shd w:val="clear" w:color="auto" w:fill="FFFFFF" w:themeFill="background1"/>
        <w:spacing w:before="240" w:line="360" w:lineRule="auto"/>
        <w:rPr>
          <w:rFonts w:cs="Arial"/>
          <w:b/>
        </w:rPr>
      </w:pPr>
      <w:r w:rsidRPr="0084046C">
        <w:rPr>
          <w:rFonts w:cs="Arial"/>
          <w:b/>
        </w:rPr>
        <w:t>Schritte, Mittel:</w:t>
      </w:r>
    </w:p>
    <w:p w14:paraId="16F8A465"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5BC787C3" w14:textId="77777777" w:rsidR="003418C3" w:rsidRPr="0084046C" w:rsidRDefault="003418C3" w:rsidP="003418C3">
      <w:pPr>
        <w:numPr>
          <w:ilvl w:val="0"/>
          <w:numId w:val="4"/>
        </w:numPr>
        <w:pBdr>
          <w:bottom w:val="single" w:sz="4" w:space="1" w:color="auto"/>
        </w:pBdr>
        <w:shd w:val="clear" w:color="auto" w:fill="FFFFFF" w:themeFill="background1"/>
        <w:contextualSpacing/>
        <w:rPr>
          <w:rFonts w:cs="Arial"/>
        </w:rPr>
      </w:pPr>
      <w:r w:rsidRPr="0084046C">
        <w:rPr>
          <w:noProof/>
        </w:rPr>
        <w:t>……………</w:t>
      </w:r>
      <w:r w:rsidRPr="0084046C">
        <w:rPr>
          <w:noProof/>
        </w:rPr>
        <w:br/>
      </w:r>
    </w:p>
    <w:p w14:paraId="10B03236" w14:textId="77777777" w:rsidR="003418C3" w:rsidRPr="0084046C" w:rsidRDefault="003418C3" w:rsidP="003418C3">
      <w:pPr>
        <w:shd w:val="clear" w:color="auto" w:fill="DAEEF3" w:themeFill="accent5" w:themeFillTint="33"/>
        <w:spacing w:line="360" w:lineRule="auto"/>
        <w:rPr>
          <w:rFonts w:cs="Arial"/>
          <w:b/>
        </w:rPr>
      </w:pPr>
      <w:r w:rsidRPr="0084046C">
        <w:rPr>
          <w:rFonts w:cs="Arial"/>
          <w:b/>
        </w:rPr>
        <w:t>Auswertung:</w:t>
      </w:r>
    </w:p>
    <w:p w14:paraId="52830A72" w14:textId="77777777" w:rsidR="003418C3" w:rsidRPr="0084046C" w:rsidRDefault="003418C3" w:rsidP="003418C3">
      <w:pPr>
        <w:pBdr>
          <w:bottom w:val="double" w:sz="4" w:space="1" w:color="auto"/>
        </w:pBdr>
        <w:shd w:val="clear" w:color="auto" w:fill="DAEEF3" w:themeFill="accent5" w:themeFillTint="33"/>
        <w:rPr>
          <w:rFonts w:cs="Arial"/>
        </w:rPr>
      </w:pPr>
      <w:r w:rsidRPr="0084046C">
        <w:rPr>
          <w:rFonts w:cs="Arial"/>
        </w:rPr>
        <w:fldChar w:fldCharType="begin">
          <w:ffData>
            <w:name w:val="Kontrollkästchen1"/>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Teilziele erreicht</w:t>
      </w:r>
      <w:r w:rsidRPr="0084046C">
        <w:rPr>
          <w:rFonts w:cs="Arial"/>
        </w:rPr>
        <w:tab/>
      </w:r>
      <w:r w:rsidRPr="0084046C">
        <w:rPr>
          <w:rFonts w:cs="Arial"/>
        </w:rPr>
        <w:tab/>
        <w:t xml:space="preserve">   </w:t>
      </w:r>
      <w:r w:rsidRPr="0084046C">
        <w:rPr>
          <w:rFonts w:cs="Arial"/>
        </w:rPr>
        <w:tab/>
        <w:t xml:space="preserve">      </w:t>
      </w:r>
      <w:r w:rsidRPr="0084046C">
        <w:rPr>
          <w:rFonts w:cs="Arial"/>
        </w:rPr>
        <w:fldChar w:fldCharType="begin">
          <w:ffData>
            <w:name w:val="Kontrollkästchen2"/>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teilweise erreicht</w:t>
      </w:r>
      <w:r w:rsidRPr="0084046C">
        <w:rPr>
          <w:rFonts w:cs="Arial"/>
        </w:rPr>
        <w:tab/>
      </w:r>
      <w:r w:rsidRPr="0084046C">
        <w:rPr>
          <w:rFonts w:cs="Arial"/>
        </w:rPr>
        <w:tab/>
      </w:r>
      <w:r w:rsidRPr="0084046C">
        <w:rPr>
          <w:rFonts w:cs="Arial"/>
        </w:rPr>
        <w:tab/>
        <w:t xml:space="preserve">            </w:t>
      </w:r>
      <w:r w:rsidRPr="0084046C">
        <w:rPr>
          <w:rFonts w:cs="Arial"/>
        </w:rPr>
        <w:fldChar w:fldCharType="begin">
          <w:ffData>
            <w:name w:val="Kontrollkästchen3"/>
            <w:enabled/>
            <w:calcOnExit w:val="0"/>
            <w:checkBox>
              <w:sizeAuto/>
              <w:default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nicht erreicht</w:t>
      </w:r>
    </w:p>
    <w:p w14:paraId="0834A689" w14:textId="77777777" w:rsidR="003418C3" w:rsidRPr="0084046C" w:rsidRDefault="003418C3" w:rsidP="003418C3">
      <w:pPr>
        <w:pBdr>
          <w:bottom w:val="double" w:sz="4" w:space="1" w:color="auto"/>
        </w:pBdr>
        <w:shd w:val="clear" w:color="auto" w:fill="DAEEF3" w:themeFill="accent5" w:themeFillTint="33"/>
        <w:rPr>
          <w:rFonts w:cs="Arial"/>
        </w:rPr>
      </w:pPr>
    </w:p>
    <w:p w14:paraId="66E5978E" w14:textId="77777777" w:rsidR="003418C3" w:rsidRPr="0084046C" w:rsidRDefault="003418C3" w:rsidP="003418C3">
      <w:pPr>
        <w:pBdr>
          <w:bottom w:val="double" w:sz="4" w:space="1" w:color="auto"/>
        </w:pBdr>
        <w:shd w:val="clear" w:color="auto" w:fill="DAEEF3" w:themeFill="accent5" w:themeFillTint="33"/>
        <w:rPr>
          <w:rFonts w:cs="Arial"/>
        </w:rPr>
      </w:pPr>
      <w:r w:rsidRPr="0084046C">
        <w:rPr>
          <w:rFonts w:cs="Arial"/>
        </w:rPr>
        <w:t>Bemerkungen:</w:t>
      </w:r>
    </w:p>
    <w:p w14:paraId="10F40EDC" w14:textId="77777777" w:rsidR="003418C3" w:rsidRPr="0084046C" w:rsidRDefault="003418C3" w:rsidP="003418C3">
      <w:pPr>
        <w:pBdr>
          <w:bottom w:val="double" w:sz="4" w:space="1" w:color="auto"/>
        </w:pBdr>
        <w:shd w:val="clear" w:color="auto" w:fill="DAEEF3" w:themeFill="accent5" w:themeFillTint="33"/>
        <w:rPr>
          <w:rFonts w:cs="Arial"/>
        </w:rPr>
      </w:pPr>
    </w:p>
    <w:p w14:paraId="7DEAD374" w14:textId="77777777" w:rsidR="003418C3" w:rsidRPr="0084046C" w:rsidRDefault="003418C3" w:rsidP="003418C3">
      <w:pPr>
        <w:pBdr>
          <w:bottom w:val="double" w:sz="4" w:space="1" w:color="auto"/>
        </w:pBdr>
        <w:rPr>
          <w:rFonts w:cs="Arial"/>
        </w:rPr>
      </w:pPr>
    </w:p>
    <w:p w14:paraId="34BEF88F" w14:textId="77777777" w:rsidR="000F618C" w:rsidRPr="0084046C" w:rsidRDefault="000F618C">
      <w:pPr>
        <w:spacing w:line="240" w:lineRule="auto"/>
        <w:rPr>
          <w:rFonts w:cs="Arial"/>
          <w:b/>
        </w:rPr>
      </w:pPr>
      <w:r w:rsidRPr="0084046C">
        <w:rPr>
          <w:rFonts w:cs="Arial"/>
          <w:b/>
        </w:rPr>
        <w:br w:type="page"/>
      </w:r>
    </w:p>
    <w:p w14:paraId="1D5263B0" w14:textId="77777777" w:rsidR="000D67DB" w:rsidRPr="0084046C" w:rsidRDefault="000D67DB" w:rsidP="009E4D99">
      <w:pPr>
        <w:spacing w:line="36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418C3" w:rsidRPr="0084046C" w14:paraId="7C3D66C9" w14:textId="77777777" w:rsidTr="00892D5C">
        <w:tc>
          <w:tcPr>
            <w:tcW w:w="9430" w:type="dxa"/>
            <w:shd w:val="clear" w:color="auto" w:fill="D9D9D9" w:themeFill="background1" w:themeFillShade="D9"/>
          </w:tcPr>
          <w:p w14:paraId="7CC71354" w14:textId="77777777" w:rsidR="003418C3" w:rsidRPr="0084046C" w:rsidRDefault="003418C3" w:rsidP="009E4D99">
            <w:pPr>
              <w:spacing w:before="120" w:after="120" w:line="240" w:lineRule="auto"/>
              <w:rPr>
                <w:rFonts w:ascii="Century Gothic" w:hAnsi="Century Gothic"/>
                <w:sz w:val="20"/>
                <w:szCs w:val="20"/>
              </w:rPr>
            </w:pPr>
            <w:r w:rsidRPr="0084046C">
              <w:rPr>
                <w:rFonts w:cs="Arial"/>
                <w:b/>
                <w:szCs w:val="20"/>
              </w:rPr>
              <w:t>8 Freizeit</w:t>
            </w:r>
          </w:p>
        </w:tc>
      </w:tr>
      <w:tr w:rsidR="00826308" w:rsidRPr="0084046C" w14:paraId="5C0D67BE" w14:textId="77777777" w:rsidTr="00F115BA">
        <w:tc>
          <w:tcPr>
            <w:tcW w:w="9430" w:type="dxa"/>
            <w:shd w:val="clear" w:color="auto" w:fill="F2F2F2" w:themeFill="background1" w:themeFillShade="F2"/>
          </w:tcPr>
          <w:p w14:paraId="5A9D352A" w14:textId="77777777" w:rsidR="00826308" w:rsidRPr="0084046C" w:rsidRDefault="003C5E6A" w:rsidP="003525F2">
            <w:pPr>
              <w:spacing w:before="120" w:after="120" w:line="240" w:lineRule="auto"/>
              <w:rPr>
                <w:rFonts w:cs="Arial"/>
                <w:sz w:val="20"/>
                <w:szCs w:val="20"/>
              </w:rPr>
            </w:pPr>
            <w:r w:rsidRPr="0084046C">
              <w:rPr>
                <w:rFonts w:cs="Arial"/>
                <w:b/>
                <w:sz w:val="22"/>
                <w:szCs w:val="22"/>
              </w:rPr>
              <w:t>Richtziel:</w:t>
            </w:r>
            <w:r w:rsidRPr="0084046C">
              <w:rPr>
                <w:rFonts w:cs="Arial"/>
                <w:sz w:val="22"/>
                <w:szCs w:val="22"/>
              </w:rPr>
              <w:t xml:space="preserve"> Der Eingewiesene kennt seine Interessen und gestaltet seine Freizeit aktiv und sozial positiv.</w:t>
            </w:r>
          </w:p>
        </w:tc>
      </w:tr>
    </w:tbl>
    <w:p w14:paraId="0951DBEA" w14:textId="77777777" w:rsidR="003418C3" w:rsidRPr="0084046C" w:rsidRDefault="00637F49" w:rsidP="003418C3">
      <w:pPr>
        <w:shd w:val="clear" w:color="auto" w:fill="FFFFFF" w:themeFill="background1"/>
        <w:spacing w:before="240" w:line="360" w:lineRule="auto"/>
        <w:rPr>
          <w:rFonts w:cs="Arial"/>
          <w:b/>
        </w:rPr>
      </w:pPr>
      <w:r w:rsidRPr="0084046C">
        <w:rPr>
          <w:rFonts w:cs="Arial"/>
          <w:b/>
        </w:rPr>
        <w:t xml:space="preserve">Individuelle </w:t>
      </w:r>
      <w:r w:rsidR="003418C3" w:rsidRPr="0084046C">
        <w:rPr>
          <w:rFonts w:cs="Arial"/>
          <w:b/>
        </w:rPr>
        <w:t>Ausgangslage:</w:t>
      </w:r>
    </w:p>
    <w:p w14:paraId="246E4519" w14:textId="77777777" w:rsidR="003418C3" w:rsidRPr="0084046C" w:rsidRDefault="003418C3" w:rsidP="003418C3">
      <w:pPr>
        <w:shd w:val="clear" w:color="auto" w:fill="FFFFFF" w:themeFill="background1"/>
        <w:spacing w:before="240" w:line="360" w:lineRule="auto"/>
        <w:rPr>
          <w:rFonts w:cs="Arial"/>
          <w:b/>
        </w:rPr>
      </w:pPr>
      <w:r w:rsidRPr="0084046C">
        <w:rPr>
          <w:rFonts w:cs="Arial"/>
          <w:b/>
        </w:rPr>
        <w:t>Langfristige Ziele</w:t>
      </w:r>
    </w:p>
    <w:p w14:paraId="355DA68D" w14:textId="77777777" w:rsidR="003418C3" w:rsidRPr="0084046C" w:rsidRDefault="003418C3" w:rsidP="003418C3">
      <w:pPr>
        <w:shd w:val="clear" w:color="auto" w:fill="FFFFFF" w:themeFill="background1"/>
        <w:spacing w:line="360" w:lineRule="auto"/>
        <w:rPr>
          <w:rFonts w:cs="Arial"/>
          <w:b/>
        </w:rPr>
      </w:pPr>
      <w:r w:rsidRPr="0084046C">
        <w:rPr>
          <w:rFonts w:cs="Arial"/>
          <w:b/>
        </w:rPr>
        <w:t xml:space="preserve">Aus Fallübersicht ROS: </w:t>
      </w:r>
    </w:p>
    <w:p w14:paraId="64CB3A39"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63859617"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16DBD416" w14:textId="77777777" w:rsidR="003418C3" w:rsidRPr="0084046C" w:rsidRDefault="003418C3" w:rsidP="003418C3">
      <w:pPr>
        <w:shd w:val="clear" w:color="auto" w:fill="FFFFFF" w:themeFill="background1"/>
        <w:spacing w:line="360" w:lineRule="auto"/>
        <w:rPr>
          <w:rFonts w:cs="Arial"/>
          <w:b/>
        </w:rPr>
      </w:pPr>
      <w:r w:rsidRPr="0084046C">
        <w:rPr>
          <w:rFonts w:cs="Arial"/>
          <w:b/>
        </w:rPr>
        <w:t>Weitere:</w:t>
      </w:r>
    </w:p>
    <w:p w14:paraId="0A6420C5" w14:textId="77777777" w:rsidR="003418C3" w:rsidRPr="0084046C" w:rsidRDefault="003418C3" w:rsidP="003418C3">
      <w:pPr>
        <w:numPr>
          <w:ilvl w:val="0"/>
          <w:numId w:val="4"/>
        </w:numPr>
        <w:pBdr>
          <w:bottom w:val="single" w:sz="4" w:space="1" w:color="auto"/>
        </w:pBdr>
        <w:shd w:val="clear" w:color="auto" w:fill="FFFFFF" w:themeFill="background1"/>
        <w:spacing w:line="360" w:lineRule="auto"/>
        <w:contextualSpacing/>
        <w:rPr>
          <w:rFonts w:cs="Arial"/>
        </w:rPr>
      </w:pPr>
      <w:r w:rsidRPr="0084046C">
        <w:rPr>
          <w:noProof/>
        </w:rPr>
        <w:t>………….</w:t>
      </w:r>
    </w:p>
    <w:p w14:paraId="3E49D1B3" w14:textId="77777777" w:rsidR="003418C3" w:rsidRPr="0084046C" w:rsidRDefault="003418C3" w:rsidP="003418C3">
      <w:pPr>
        <w:shd w:val="clear" w:color="auto" w:fill="DAEEF3" w:themeFill="accent5" w:themeFillTint="33"/>
        <w:spacing w:before="240" w:line="360" w:lineRule="auto"/>
        <w:rPr>
          <w:rFonts w:cs="Arial"/>
          <w:b/>
        </w:rPr>
      </w:pPr>
      <w:r w:rsidRPr="0084046C">
        <w:rPr>
          <w:rFonts w:cs="Arial"/>
          <w:b/>
        </w:rPr>
        <w:t>Aktuelle Teilziele:</w:t>
      </w:r>
    </w:p>
    <w:p w14:paraId="30FE9958" w14:textId="77777777" w:rsidR="003418C3" w:rsidRPr="0084046C" w:rsidRDefault="003418C3" w:rsidP="003418C3">
      <w:pPr>
        <w:numPr>
          <w:ilvl w:val="0"/>
          <w:numId w:val="4"/>
        </w:numPr>
        <w:shd w:val="clear" w:color="auto" w:fill="DAEEF3" w:themeFill="accent5" w:themeFillTint="33"/>
        <w:contextualSpacing/>
        <w:rPr>
          <w:rFonts w:cs="Arial"/>
        </w:rPr>
      </w:pPr>
      <w:r w:rsidRPr="0084046C">
        <w:rPr>
          <w:noProof/>
        </w:rPr>
        <w:t>………….</w:t>
      </w:r>
    </w:p>
    <w:p w14:paraId="324D8C3A" w14:textId="77777777" w:rsidR="003418C3" w:rsidRPr="0084046C" w:rsidRDefault="003418C3" w:rsidP="003418C3">
      <w:pPr>
        <w:numPr>
          <w:ilvl w:val="0"/>
          <w:numId w:val="4"/>
        </w:numPr>
        <w:shd w:val="clear" w:color="auto" w:fill="DAEEF3" w:themeFill="accent5" w:themeFillTint="33"/>
        <w:contextualSpacing/>
        <w:rPr>
          <w:rFonts w:cs="Arial"/>
        </w:rPr>
      </w:pPr>
      <w:r w:rsidRPr="0084046C">
        <w:rPr>
          <w:noProof/>
        </w:rPr>
        <w:t>………….</w:t>
      </w:r>
    </w:p>
    <w:p w14:paraId="64095CF1" w14:textId="77777777" w:rsidR="003418C3" w:rsidRPr="0084046C" w:rsidRDefault="003418C3" w:rsidP="003418C3">
      <w:pPr>
        <w:shd w:val="clear" w:color="auto" w:fill="FFFFFF" w:themeFill="background1"/>
        <w:spacing w:before="240" w:line="360" w:lineRule="auto"/>
        <w:rPr>
          <w:rFonts w:cs="Arial"/>
          <w:b/>
        </w:rPr>
      </w:pPr>
      <w:r w:rsidRPr="0084046C">
        <w:rPr>
          <w:rFonts w:cs="Arial"/>
          <w:b/>
        </w:rPr>
        <w:t>Schritte, Mittel:</w:t>
      </w:r>
    </w:p>
    <w:p w14:paraId="563F7B84"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5C725B5B" w14:textId="77777777" w:rsidR="003418C3" w:rsidRPr="0084046C" w:rsidRDefault="003418C3" w:rsidP="003418C3">
      <w:pPr>
        <w:numPr>
          <w:ilvl w:val="0"/>
          <w:numId w:val="4"/>
        </w:numPr>
        <w:pBdr>
          <w:bottom w:val="single" w:sz="4" w:space="1" w:color="auto"/>
        </w:pBdr>
        <w:shd w:val="clear" w:color="auto" w:fill="FFFFFF" w:themeFill="background1"/>
        <w:contextualSpacing/>
        <w:rPr>
          <w:rFonts w:cs="Arial"/>
        </w:rPr>
      </w:pPr>
      <w:r w:rsidRPr="0084046C">
        <w:rPr>
          <w:noProof/>
        </w:rPr>
        <w:t>……………</w:t>
      </w:r>
      <w:r w:rsidRPr="0084046C">
        <w:rPr>
          <w:noProof/>
        </w:rPr>
        <w:br/>
      </w:r>
    </w:p>
    <w:p w14:paraId="2A279B2F" w14:textId="77777777" w:rsidR="003418C3" w:rsidRPr="0084046C" w:rsidRDefault="003418C3" w:rsidP="003418C3">
      <w:pPr>
        <w:shd w:val="clear" w:color="auto" w:fill="DAEEF3" w:themeFill="accent5" w:themeFillTint="33"/>
        <w:spacing w:line="360" w:lineRule="auto"/>
        <w:rPr>
          <w:rFonts w:cs="Arial"/>
          <w:b/>
        </w:rPr>
      </w:pPr>
      <w:r w:rsidRPr="0084046C">
        <w:rPr>
          <w:rFonts w:cs="Arial"/>
          <w:b/>
        </w:rPr>
        <w:t>Auswertung:</w:t>
      </w:r>
    </w:p>
    <w:p w14:paraId="4C792DD8" w14:textId="77777777" w:rsidR="003418C3" w:rsidRPr="0084046C" w:rsidRDefault="003418C3" w:rsidP="003418C3">
      <w:pPr>
        <w:pBdr>
          <w:bottom w:val="double" w:sz="4" w:space="1" w:color="auto"/>
        </w:pBdr>
        <w:shd w:val="clear" w:color="auto" w:fill="DAEEF3" w:themeFill="accent5" w:themeFillTint="33"/>
        <w:rPr>
          <w:rFonts w:cs="Arial"/>
        </w:rPr>
      </w:pPr>
      <w:r w:rsidRPr="0084046C">
        <w:rPr>
          <w:rFonts w:cs="Arial"/>
        </w:rPr>
        <w:fldChar w:fldCharType="begin">
          <w:ffData>
            <w:name w:val="Kontrollkästchen1"/>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Teilziele erreicht</w:t>
      </w:r>
      <w:r w:rsidRPr="0084046C">
        <w:rPr>
          <w:rFonts w:cs="Arial"/>
        </w:rPr>
        <w:tab/>
      </w:r>
      <w:r w:rsidRPr="0084046C">
        <w:rPr>
          <w:rFonts w:cs="Arial"/>
        </w:rPr>
        <w:tab/>
        <w:t xml:space="preserve">   </w:t>
      </w:r>
      <w:r w:rsidRPr="0084046C">
        <w:rPr>
          <w:rFonts w:cs="Arial"/>
        </w:rPr>
        <w:tab/>
        <w:t xml:space="preserve">      </w:t>
      </w:r>
      <w:r w:rsidRPr="0084046C">
        <w:rPr>
          <w:rFonts w:cs="Arial"/>
        </w:rPr>
        <w:fldChar w:fldCharType="begin">
          <w:ffData>
            <w:name w:val="Kontrollkästchen2"/>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teilweise erreicht</w:t>
      </w:r>
      <w:r w:rsidRPr="0084046C">
        <w:rPr>
          <w:rFonts w:cs="Arial"/>
        </w:rPr>
        <w:tab/>
      </w:r>
      <w:r w:rsidRPr="0084046C">
        <w:rPr>
          <w:rFonts w:cs="Arial"/>
        </w:rPr>
        <w:tab/>
      </w:r>
      <w:r w:rsidRPr="0084046C">
        <w:rPr>
          <w:rFonts w:cs="Arial"/>
        </w:rPr>
        <w:tab/>
        <w:t xml:space="preserve">            </w:t>
      </w:r>
      <w:r w:rsidRPr="0084046C">
        <w:rPr>
          <w:rFonts w:cs="Arial"/>
        </w:rPr>
        <w:fldChar w:fldCharType="begin">
          <w:ffData>
            <w:name w:val="Kontrollkästchen3"/>
            <w:enabled/>
            <w:calcOnExit w:val="0"/>
            <w:checkBox>
              <w:sizeAuto/>
              <w:default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nicht erreicht</w:t>
      </w:r>
    </w:p>
    <w:p w14:paraId="5FE09427" w14:textId="77777777" w:rsidR="003418C3" w:rsidRPr="0084046C" w:rsidRDefault="003418C3" w:rsidP="003418C3">
      <w:pPr>
        <w:pBdr>
          <w:bottom w:val="double" w:sz="4" w:space="1" w:color="auto"/>
        </w:pBdr>
        <w:shd w:val="clear" w:color="auto" w:fill="DAEEF3" w:themeFill="accent5" w:themeFillTint="33"/>
        <w:rPr>
          <w:rFonts w:cs="Arial"/>
        </w:rPr>
      </w:pPr>
    </w:p>
    <w:p w14:paraId="45A09075" w14:textId="77777777" w:rsidR="003418C3" w:rsidRPr="0084046C" w:rsidRDefault="003418C3" w:rsidP="003418C3">
      <w:pPr>
        <w:pBdr>
          <w:bottom w:val="double" w:sz="4" w:space="1" w:color="auto"/>
        </w:pBdr>
        <w:shd w:val="clear" w:color="auto" w:fill="DAEEF3" w:themeFill="accent5" w:themeFillTint="33"/>
        <w:rPr>
          <w:rFonts w:cs="Arial"/>
        </w:rPr>
      </w:pPr>
      <w:r w:rsidRPr="0084046C">
        <w:rPr>
          <w:rFonts w:cs="Arial"/>
        </w:rPr>
        <w:t>Bemerkungen:</w:t>
      </w:r>
    </w:p>
    <w:p w14:paraId="3BD2AEBF" w14:textId="77777777" w:rsidR="003418C3" w:rsidRPr="0084046C" w:rsidRDefault="003418C3" w:rsidP="003418C3">
      <w:pPr>
        <w:pBdr>
          <w:bottom w:val="double" w:sz="4" w:space="1" w:color="auto"/>
        </w:pBdr>
        <w:shd w:val="clear" w:color="auto" w:fill="DAEEF3" w:themeFill="accent5" w:themeFillTint="33"/>
        <w:rPr>
          <w:rFonts w:cs="Arial"/>
        </w:rPr>
      </w:pPr>
    </w:p>
    <w:p w14:paraId="1C86B1DA" w14:textId="77777777" w:rsidR="003418C3" w:rsidRPr="0084046C" w:rsidRDefault="003418C3" w:rsidP="003418C3">
      <w:pPr>
        <w:pBdr>
          <w:bottom w:val="double" w:sz="4" w:space="1" w:color="auto"/>
        </w:pBdr>
        <w:rPr>
          <w:rFonts w:cs="Arial"/>
        </w:rPr>
      </w:pPr>
    </w:p>
    <w:p w14:paraId="7661B136" w14:textId="77777777" w:rsidR="00D23749" w:rsidRPr="0084046C" w:rsidRDefault="00D23749">
      <w:pPr>
        <w:spacing w:line="240" w:lineRule="auto"/>
        <w:rPr>
          <w:rFonts w:cs="Arial"/>
          <w:b/>
        </w:rPr>
      </w:pPr>
      <w:r w:rsidRPr="0084046C">
        <w:rPr>
          <w:rFonts w:cs="Arial"/>
          <w:b/>
        </w:rPr>
        <w:br w:type="page"/>
      </w:r>
    </w:p>
    <w:tbl>
      <w:tblPr>
        <w:tblStyle w:val="Tabellenraster"/>
        <w:tblpPr w:leftFromText="141" w:rightFromText="141" w:vertAnchor="text" w:tblpY="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3418C3" w:rsidRPr="0084046C" w14:paraId="35F0EED5" w14:textId="77777777" w:rsidTr="00892D5C">
        <w:tc>
          <w:tcPr>
            <w:tcW w:w="9288" w:type="dxa"/>
            <w:shd w:val="clear" w:color="auto" w:fill="D9D9D9" w:themeFill="background1" w:themeFillShade="D9"/>
          </w:tcPr>
          <w:p w14:paraId="1CD86D97" w14:textId="77777777" w:rsidR="003418C3" w:rsidRPr="0084046C" w:rsidRDefault="003418C3" w:rsidP="009E4D99">
            <w:pPr>
              <w:spacing w:before="120" w:after="120" w:line="240" w:lineRule="auto"/>
              <w:rPr>
                <w:rFonts w:ascii="Century Gothic" w:hAnsi="Century Gothic"/>
                <w:sz w:val="20"/>
                <w:szCs w:val="20"/>
              </w:rPr>
            </w:pPr>
            <w:r w:rsidRPr="0084046C">
              <w:rPr>
                <w:rFonts w:cs="Arial"/>
                <w:b/>
                <w:szCs w:val="20"/>
              </w:rPr>
              <w:lastRenderedPageBreak/>
              <w:t>9 Finanzen</w:t>
            </w:r>
          </w:p>
        </w:tc>
      </w:tr>
      <w:tr w:rsidR="003D0F9E" w:rsidRPr="0084046C" w14:paraId="6821EB6C" w14:textId="77777777" w:rsidTr="003D0F9E">
        <w:tc>
          <w:tcPr>
            <w:tcW w:w="9288" w:type="dxa"/>
            <w:shd w:val="clear" w:color="auto" w:fill="F2F2F2" w:themeFill="background1" w:themeFillShade="F2"/>
          </w:tcPr>
          <w:p w14:paraId="770724F6" w14:textId="77777777" w:rsidR="003D0F9E" w:rsidRPr="0084046C" w:rsidRDefault="003C5E6A" w:rsidP="003525F2">
            <w:pPr>
              <w:spacing w:before="120" w:after="120" w:line="240" w:lineRule="auto"/>
              <w:rPr>
                <w:rFonts w:cs="Arial"/>
                <w:sz w:val="20"/>
                <w:szCs w:val="20"/>
              </w:rPr>
            </w:pPr>
            <w:r w:rsidRPr="0084046C">
              <w:rPr>
                <w:rFonts w:cs="Arial"/>
                <w:b/>
                <w:sz w:val="22"/>
                <w:szCs w:val="22"/>
              </w:rPr>
              <w:t>Richtziel:</w:t>
            </w:r>
            <w:r w:rsidRPr="0084046C">
              <w:rPr>
                <w:rFonts w:cs="Arial"/>
                <w:sz w:val="22"/>
                <w:szCs w:val="22"/>
              </w:rPr>
              <w:t xml:space="preserve"> Der Eingewiesene setzt sein Arbeitsentgelt während des Vollzugs haushälterisch ein. Er kennt seine finanzielle Situation und verwaltet die Finanzen verantwortungsvoll.</w:t>
            </w:r>
          </w:p>
        </w:tc>
      </w:tr>
    </w:tbl>
    <w:p w14:paraId="78518A63" w14:textId="77777777" w:rsidR="003418C3" w:rsidRPr="0084046C" w:rsidRDefault="00637F49" w:rsidP="00A57E16">
      <w:pPr>
        <w:spacing w:before="240" w:line="360" w:lineRule="auto"/>
        <w:rPr>
          <w:rFonts w:cs="Arial"/>
          <w:b/>
        </w:rPr>
      </w:pPr>
      <w:r w:rsidRPr="0084046C">
        <w:rPr>
          <w:rFonts w:cs="Arial"/>
          <w:b/>
        </w:rPr>
        <w:t xml:space="preserve">Individuelle </w:t>
      </w:r>
      <w:r w:rsidR="003418C3" w:rsidRPr="0084046C">
        <w:rPr>
          <w:rFonts w:cs="Arial"/>
          <w:b/>
        </w:rPr>
        <w:t>Ausgangslage:</w:t>
      </w:r>
    </w:p>
    <w:p w14:paraId="6B36F757" w14:textId="77777777" w:rsidR="003418C3" w:rsidRPr="0084046C" w:rsidRDefault="003418C3" w:rsidP="003418C3">
      <w:pPr>
        <w:shd w:val="clear" w:color="auto" w:fill="FFFFFF" w:themeFill="background1"/>
        <w:spacing w:before="240" w:line="360" w:lineRule="auto"/>
        <w:rPr>
          <w:rFonts w:cs="Arial"/>
          <w:b/>
        </w:rPr>
      </w:pPr>
      <w:r w:rsidRPr="0084046C">
        <w:rPr>
          <w:rFonts w:cs="Arial"/>
          <w:b/>
        </w:rPr>
        <w:t>Langfristige Ziele</w:t>
      </w:r>
    </w:p>
    <w:p w14:paraId="36BBBCB7" w14:textId="77777777" w:rsidR="003418C3" w:rsidRPr="0084046C" w:rsidRDefault="003418C3" w:rsidP="003418C3">
      <w:pPr>
        <w:shd w:val="clear" w:color="auto" w:fill="FFFFFF" w:themeFill="background1"/>
        <w:spacing w:line="360" w:lineRule="auto"/>
        <w:rPr>
          <w:rFonts w:cs="Arial"/>
          <w:b/>
        </w:rPr>
      </w:pPr>
      <w:r w:rsidRPr="0084046C">
        <w:rPr>
          <w:rFonts w:cs="Arial"/>
          <w:b/>
        </w:rPr>
        <w:t xml:space="preserve">Aus Fallübersicht ROS: </w:t>
      </w:r>
    </w:p>
    <w:p w14:paraId="5B4398E9"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4B4E1A14"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0E4B5FA3" w14:textId="77777777" w:rsidR="003418C3" w:rsidRPr="0084046C" w:rsidRDefault="003418C3" w:rsidP="003418C3">
      <w:pPr>
        <w:shd w:val="clear" w:color="auto" w:fill="FFFFFF" w:themeFill="background1"/>
        <w:spacing w:line="360" w:lineRule="auto"/>
        <w:rPr>
          <w:rFonts w:cs="Arial"/>
          <w:b/>
        </w:rPr>
      </w:pPr>
      <w:r w:rsidRPr="0084046C">
        <w:rPr>
          <w:rFonts w:cs="Arial"/>
          <w:b/>
        </w:rPr>
        <w:t>Weitere:</w:t>
      </w:r>
    </w:p>
    <w:p w14:paraId="7CA0B90B" w14:textId="77777777" w:rsidR="003418C3" w:rsidRPr="0084046C" w:rsidRDefault="003418C3" w:rsidP="003418C3">
      <w:pPr>
        <w:numPr>
          <w:ilvl w:val="0"/>
          <w:numId w:val="4"/>
        </w:numPr>
        <w:pBdr>
          <w:bottom w:val="single" w:sz="4" w:space="1" w:color="auto"/>
        </w:pBdr>
        <w:shd w:val="clear" w:color="auto" w:fill="FFFFFF" w:themeFill="background1"/>
        <w:spacing w:line="360" w:lineRule="auto"/>
        <w:contextualSpacing/>
        <w:rPr>
          <w:rFonts w:cs="Arial"/>
        </w:rPr>
      </w:pPr>
      <w:r w:rsidRPr="0084046C">
        <w:rPr>
          <w:noProof/>
        </w:rPr>
        <w:t>………….</w:t>
      </w:r>
    </w:p>
    <w:p w14:paraId="3CE7CA1E" w14:textId="77777777" w:rsidR="003418C3" w:rsidRPr="0084046C" w:rsidRDefault="003418C3" w:rsidP="003418C3">
      <w:pPr>
        <w:shd w:val="clear" w:color="auto" w:fill="DAEEF3" w:themeFill="accent5" w:themeFillTint="33"/>
        <w:spacing w:before="240" w:line="360" w:lineRule="auto"/>
        <w:rPr>
          <w:rFonts w:cs="Arial"/>
          <w:b/>
        </w:rPr>
      </w:pPr>
      <w:r w:rsidRPr="0084046C">
        <w:rPr>
          <w:rFonts w:cs="Arial"/>
          <w:b/>
        </w:rPr>
        <w:t>Aktuelle Teilziele:</w:t>
      </w:r>
    </w:p>
    <w:p w14:paraId="2341A2C3" w14:textId="77777777" w:rsidR="003418C3" w:rsidRPr="0084046C" w:rsidRDefault="003418C3" w:rsidP="003418C3">
      <w:pPr>
        <w:numPr>
          <w:ilvl w:val="0"/>
          <w:numId w:val="4"/>
        </w:numPr>
        <w:shd w:val="clear" w:color="auto" w:fill="DAEEF3" w:themeFill="accent5" w:themeFillTint="33"/>
        <w:contextualSpacing/>
        <w:rPr>
          <w:rFonts w:cs="Arial"/>
        </w:rPr>
      </w:pPr>
      <w:r w:rsidRPr="0084046C">
        <w:rPr>
          <w:noProof/>
        </w:rPr>
        <w:t>………….</w:t>
      </w:r>
    </w:p>
    <w:p w14:paraId="280DDFB8" w14:textId="77777777" w:rsidR="003418C3" w:rsidRPr="0084046C" w:rsidRDefault="003418C3" w:rsidP="003418C3">
      <w:pPr>
        <w:numPr>
          <w:ilvl w:val="0"/>
          <w:numId w:val="4"/>
        </w:numPr>
        <w:shd w:val="clear" w:color="auto" w:fill="DAEEF3" w:themeFill="accent5" w:themeFillTint="33"/>
        <w:contextualSpacing/>
        <w:rPr>
          <w:rFonts w:cs="Arial"/>
        </w:rPr>
      </w:pPr>
      <w:r w:rsidRPr="0084046C">
        <w:rPr>
          <w:noProof/>
        </w:rPr>
        <w:t>………….</w:t>
      </w:r>
    </w:p>
    <w:p w14:paraId="374C5742" w14:textId="77777777" w:rsidR="003418C3" w:rsidRPr="0084046C" w:rsidRDefault="003418C3" w:rsidP="003418C3">
      <w:pPr>
        <w:shd w:val="clear" w:color="auto" w:fill="FFFFFF" w:themeFill="background1"/>
        <w:spacing w:before="240" w:line="360" w:lineRule="auto"/>
        <w:rPr>
          <w:rFonts w:cs="Arial"/>
          <w:b/>
        </w:rPr>
      </w:pPr>
      <w:r w:rsidRPr="0084046C">
        <w:rPr>
          <w:rFonts w:cs="Arial"/>
          <w:b/>
        </w:rPr>
        <w:t>Schritte, Mittel:</w:t>
      </w:r>
    </w:p>
    <w:p w14:paraId="06BC4869" w14:textId="77777777" w:rsidR="003418C3" w:rsidRPr="0084046C" w:rsidRDefault="003418C3" w:rsidP="003418C3">
      <w:pPr>
        <w:numPr>
          <w:ilvl w:val="0"/>
          <w:numId w:val="4"/>
        </w:numPr>
        <w:shd w:val="clear" w:color="auto" w:fill="FFFFFF" w:themeFill="background1"/>
        <w:contextualSpacing/>
        <w:rPr>
          <w:rFonts w:cs="Arial"/>
        </w:rPr>
      </w:pPr>
      <w:r w:rsidRPr="0084046C">
        <w:rPr>
          <w:noProof/>
        </w:rPr>
        <w:t>……………</w:t>
      </w:r>
    </w:p>
    <w:p w14:paraId="003297ED" w14:textId="77777777" w:rsidR="003418C3" w:rsidRPr="0084046C" w:rsidRDefault="003418C3" w:rsidP="003418C3">
      <w:pPr>
        <w:numPr>
          <w:ilvl w:val="0"/>
          <w:numId w:val="4"/>
        </w:numPr>
        <w:pBdr>
          <w:bottom w:val="single" w:sz="4" w:space="1" w:color="auto"/>
        </w:pBdr>
        <w:shd w:val="clear" w:color="auto" w:fill="FFFFFF" w:themeFill="background1"/>
        <w:contextualSpacing/>
        <w:rPr>
          <w:rFonts w:cs="Arial"/>
        </w:rPr>
      </w:pPr>
      <w:r w:rsidRPr="0084046C">
        <w:rPr>
          <w:noProof/>
        </w:rPr>
        <w:t>……………</w:t>
      </w:r>
      <w:r w:rsidRPr="0084046C">
        <w:rPr>
          <w:noProof/>
        </w:rPr>
        <w:br/>
      </w:r>
    </w:p>
    <w:p w14:paraId="2FFAFFEB" w14:textId="77777777" w:rsidR="003418C3" w:rsidRPr="0084046C" w:rsidRDefault="003418C3" w:rsidP="003418C3">
      <w:pPr>
        <w:shd w:val="clear" w:color="auto" w:fill="DAEEF3" w:themeFill="accent5" w:themeFillTint="33"/>
        <w:spacing w:line="360" w:lineRule="auto"/>
        <w:rPr>
          <w:rFonts w:cs="Arial"/>
          <w:b/>
        </w:rPr>
      </w:pPr>
      <w:r w:rsidRPr="0084046C">
        <w:rPr>
          <w:rFonts w:cs="Arial"/>
          <w:b/>
        </w:rPr>
        <w:t>Auswertung:</w:t>
      </w:r>
    </w:p>
    <w:p w14:paraId="4B38A347" w14:textId="77777777" w:rsidR="003418C3" w:rsidRPr="0084046C" w:rsidRDefault="003418C3" w:rsidP="003418C3">
      <w:pPr>
        <w:pBdr>
          <w:bottom w:val="double" w:sz="4" w:space="1" w:color="auto"/>
        </w:pBdr>
        <w:shd w:val="clear" w:color="auto" w:fill="DAEEF3" w:themeFill="accent5" w:themeFillTint="33"/>
        <w:rPr>
          <w:rFonts w:cs="Arial"/>
        </w:rPr>
      </w:pPr>
      <w:r w:rsidRPr="0084046C">
        <w:rPr>
          <w:rFonts w:cs="Arial"/>
        </w:rPr>
        <w:fldChar w:fldCharType="begin">
          <w:ffData>
            <w:name w:val="Kontrollkästchen1"/>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Teilziele erreicht</w:t>
      </w:r>
      <w:r w:rsidRPr="0084046C">
        <w:rPr>
          <w:rFonts w:cs="Arial"/>
        </w:rPr>
        <w:tab/>
      </w:r>
      <w:r w:rsidRPr="0084046C">
        <w:rPr>
          <w:rFonts w:cs="Arial"/>
        </w:rPr>
        <w:tab/>
        <w:t xml:space="preserve">   </w:t>
      </w:r>
      <w:r w:rsidRPr="0084046C">
        <w:rPr>
          <w:rFonts w:cs="Arial"/>
        </w:rPr>
        <w:tab/>
        <w:t xml:space="preserve">      </w:t>
      </w:r>
      <w:r w:rsidRPr="0084046C">
        <w:rPr>
          <w:rFonts w:cs="Arial"/>
        </w:rPr>
        <w:fldChar w:fldCharType="begin">
          <w:ffData>
            <w:name w:val="Kontrollkästchen2"/>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teilweise erreicht</w:t>
      </w:r>
      <w:r w:rsidRPr="0084046C">
        <w:rPr>
          <w:rFonts w:cs="Arial"/>
        </w:rPr>
        <w:tab/>
      </w:r>
      <w:r w:rsidRPr="0084046C">
        <w:rPr>
          <w:rFonts w:cs="Arial"/>
        </w:rPr>
        <w:tab/>
      </w:r>
      <w:r w:rsidRPr="0084046C">
        <w:rPr>
          <w:rFonts w:cs="Arial"/>
        </w:rPr>
        <w:tab/>
        <w:t xml:space="preserve">            </w:t>
      </w:r>
      <w:r w:rsidRPr="0084046C">
        <w:rPr>
          <w:rFonts w:cs="Arial"/>
        </w:rPr>
        <w:fldChar w:fldCharType="begin">
          <w:ffData>
            <w:name w:val="Kontrollkästchen3"/>
            <w:enabled/>
            <w:calcOnExit w:val="0"/>
            <w:checkBox>
              <w:sizeAuto/>
              <w:default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nicht erreicht</w:t>
      </w:r>
    </w:p>
    <w:p w14:paraId="56DCB8E7" w14:textId="77777777" w:rsidR="003418C3" w:rsidRPr="0084046C" w:rsidRDefault="003418C3" w:rsidP="003418C3">
      <w:pPr>
        <w:pBdr>
          <w:bottom w:val="double" w:sz="4" w:space="1" w:color="auto"/>
        </w:pBdr>
        <w:shd w:val="clear" w:color="auto" w:fill="DAEEF3" w:themeFill="accent5" w:themeFillTint="33"/>
        <w:rPr>
          <w:rFonts w:cs="Arial"/>
        </w:rPr>
      </w:pPr>
    </w:p>
    <w:p w14:paraId="6CAE5526" w14:textId="77777777" w:rsidR="003418C3" w:rsidRPr="0084046C" w:rsidRDefault="003418C3" w:rsidP="003418C3">
      <w:pPr>
        <w:pBdr>
          <w:bottom w:val="double" w:sz="4" w:space="1" w:color="auto"/>
        </w:pBdr>
        <w:shd w:val="clear" w:color="auto" w:fill="DAEEF3" w:themeFill="accent5" w:themeFillTint="33"/>
        <w:rPr>
          <w:rFonts w:cs="Arial"/>
        </w:rPr>
      </w:pPr>
      <w:r w:rsidRPr="0084046C">
        <w:rPr>
          <w:rFonts w:cs="Arial"/>
        </w:rPr>
        <w:t>Bemerkungen:</w:t>
      </w:r>
    </w:p>
    <w:p w14:paraId="77058DD5" w14:textId="77777777" w:rsidR="003418C3" w:rsidRPr="0084046C" w:rsidRDefault="003418C3" w:rsidP="003418C3">
      <w:pPr>
        <w:pBdr>
          <w:bottom w:val="double" w:sz="4" w:space="1" w:color="auto"/>
        </w:pBdr>
        <w:shd w:val="clear" w:color="auto" w:fill="DAEEF3" w:themeFill="accent5" w:themeFillTint="33"/>
        <w:rPr>
          <w:rFonts w:cs="Arial"/>
        </w:rPr>
      </w:pPr>
    </w:p>
    <w:p w14:paraId="2B1F2E79" w14:textId="77777777" w:rsidR="000F618C" w:rsidRPr="0084046C" w:rsidRDefault="000F618C">
      <w:pPr>
        <w:spacing w:line="240" w:lineRule="auto"/>
        <w:rPr>
          <w:rFonts w:cs="Arial"/>
          <w:b/>
        </w:rPr>
      </w:pPr>
      <w:r w:rsidRPr="0084046C">
        <w:rPr>
          <w:rFonts w:cs="Arial"/>
          <w:b/>
        </w:rPr>
        <w:br w:type="page"/>
      </w:r>
    </w:p>
    <w:p w14:paraId="6646A8CD" w14:textId="77777777" w:rsidR="000D67DB" w:rsidRPr="0084046C" w:rsidRDefault="000D67DB" w:rsidP="009E4D99">
      <w:pPr>
        <w:spacing w:line="36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356"/>
      </w:tblGrid>
      <w:tr w:rsidR="000F618C" w:rsidRPr="0084046C" w14:paraId="46CC1F2B" w14:textId="77777777" w:rsidTr="005A43CD">
        <w:tc>
          <w:tcPr>
            <w:tcW w:w="9430" w:type="dxa"/>
            <w:shd w:val="clear" w:color="auto" w:fill="D9D9D9" w:themeFill="background1" w:themeFillShade="D9"/>
          </w:tcPr>
          <w:p w14:paraId="3FC6C04D" w14:textId="77777777" w:rsidR="000F618C" w:rsidRPr="0084046C" w:rsidRDefault="000F618C" w:rsidP="009E4D99">
            <w:pPr>
              <w:spacing w:before="120" w:after="120" w:line="240" w:lineRule="auto"/>
              <w:rPr>
                <w:rFonts w:ascii="Century Gothic" w:hAnsi="Century Gothic"/>
                <w:sz w:val="20"/>
                <w:szCs w:val="20"/>
              </w:rPr>
            </w:pPr>
            <w:r w:rsidRPr="0084046C">
              <w:rPr>
                <w:rFonts w:cs="Arial"/>
                <w:b/>
                <w:szCs w:val="20"/>
              </w:rPr>
              <w:t>10 Beziehungen zur Aussenwelt</w:t>
            </w:r>
          </w:p>
        </w:tc>
      </w:tr>
      <w:tr w:rsidR="00826308" w:rsidRPr="0084046C" w14:paraId="35AF95F7" w14:textId="77777777" w:rsidTr="005A43CD">
        <w:tc>
          <w:tcPr>
            <w:tcW w:w="9430" w:type="dxa"/>
            <w:shd w:val="clear" w:color="auto" w:fill="F2F2F2" w:themeFill="background1" w:themeFillShade="F2"/>
          </w:tcPr>
          <w:p w14:paraId="1FD47C41" w14:textId="77777777" w:rsidR="00826308" w:rsidRPr="0084046C" w:rsidRDefault="003C5E6A" w:rsidP="003C5E6A">
            <w:pPr>
              <w:spacing w:line="240" w:lineRule="auto"/>
              <w:rPr>
                <w:rFonts w:cs="Arial"/>
                <w:sz w:val="20"/>
                <w:szCs w:val="20"/>
              </w:rPr>
            </w:pPr>
            <w:r w:rsidRPr="0084046C">
              <w:rPr>
                <w:rFonts w:cs="Arial"/>
                <w:b/>
                <w:sz w:val="22"/>
                <w:szCs w:val="22"/>
              </w:rPr>
              <w:t>Richtziel:</w:t>
            </w:r>
            <w:r w:rsidRPr="0084046C">
              <w:rPr>
                <w:rFonts w:cs="Arial"/>
                <w:sz w:val="22"/>
                <w:szCs w:val="22"/>
              </w:rPr>
              <w:t xml:space="preserve"> Der Eingewiesene pflegt im Rahmen der Möglichkeiten seine Beziehungen und externen Kontakte, die für die Erreichung der Vollzugsziele und für eine Wiedereingliederung nach der Entlassung positiv sind.</w:t>
            </w:r>
          </w:p>
        </w:tc>
      </w:tr>
    </w:tbl>
    <w:p w14:paraId="2C190218" w14:textId="77777777" w:rsidR="000F618C" w:rsidRPr="0084046C" w:rsidRDefault="00637F49" w:rsidP="000F618C">
      <w:pPr>
        <w:spacing w:before="240" w:line="360" w:lineRule="auto"/>
        <w:rPr>
          <w:rFonts w:cs="Arial"/>
          <w:b/>
        </w:rPr>
      </w:pPr>
      <w:r w:rsidRPr="0084046C">
        <w:rPr>
          <w:rFonts w:cs="Arial"/>
          <w:b/>
        </w:rPr>
        <w:t xml:space="preserve">Individuelle </w:t>
      </w:r>
      <w:r w:rsidR="000F618C" w:rsidRPr="0084046C">
        <w:rPr>
          <w:rFonts w:cs="Arial"/>
          <w:b/>
        </w:rPr>
        <w:t>Ausgangslage:</w:t>
      </w:r>
    </w:p>
    <w:p w14:paraId="567212A2" w14:textId="77777777" w:rsidR="000F618C" w:rsidRPr="0084046C" w:rsidRDefault="000F618C" w:rsidP="000F618C">
      <w:pPr>
        <w:shd w:val="clear" w:color="auto" w:fill="FFFFFF" w:themeFill="background1"/>
        <w:spacing w:before="240" w:line="360" w:lineRule="auto"/>
        <w:rPr>
          <w:rFonts w:cs="Arial"/>
          <w:b/>
        </w:rPr>
      </w:pPr>
      <w:r w:rsidRPr="0084046C">
        <w:rPr>
          <w:rFonts w:cs="Arial"/>
          <w:b/>
        </w:rPr>
        <w:t>Langfristige Ziele</w:t>
      </w:r>
    </w:p>
    <w:p w14:paraId="7141A85D" w14:textId="77777777" w:rsidR="000F618C" w:rsidRPr="0084046C" w:rsidRDefault="000F618C" w:rsidP="000F618C">
      <w:pPr>
        <w:shd w:val="clear" w:color="auto" w:fill="FFFFFF" w:themeFill="background1"/>
        <w:spacing w:line="360" w:lineRule="auto"/>
        <w:rPr>
          <w:rFonts w:cs="Arial"/>
          <w:b/>
        </w:rPr>
      </w:pPr>
      <w:r w:rsidRPr="0084046C">
        <w:rPr>
          <w:rFonts w:cs="Arial"/>
          <w:b/>
        </w:rPr>
        <w:t xml:space="preserve">Aus Fallübersicht ROS: </w:t>
      </w:r>
    </w:p>
    <w:p w14:paraId="7EE4FDFA" w14:textId="77777777" w:rsidR="000F618C" w:rsidRPr="0084046C" w:rsidRDefault="000F618C" w:rsidP="000F618C">
      <w:pPr>
        <w:numPr>
          <w:ilvl w:val="0"/>
          <w:numId w:val="4"/>
        </w:numPr>
        <w:shd w:val="clear" w:color="auto" w:fill="FFFFFF" w:themeFill="background1"/>
        <w:contextualSpacing/>
        <w:rPr>
          <w:rFonts w:cs="Arial"/>
        </w:rPr>
      </w:pPr>
      <w:r w:rsidRPr="0084046C">
        <w:rPr>
          <w:noProof/>
        </w:rPr>
        <w:t>…………..</w:t>
      </w:r>
    </w:p>
    <w:p w14:paraId="31F06C50" w14:textId="77777777" w:rsidR="000F618C" w:rsidRPr="0084046C" w:rsidRDefault="000F618C" w:rsidP="000F618C">
      <w:pPr>
        <w:numPr>
          <w:ilvl w:val="0"/>
          <w:numId w:val="4"/>
        </w:numPr>
        <w:shd w:val="clear" w:color="auto" w:fill="FFFFFF" w:themeFill="background1"/>
        <w:contextualSpacing/>
        <w:rPr>
          <w:rFonts w:cs="Arial"/>
        </w:rPr>
      </w:pPr>
      <w:r w:rsidRPr="0084046C">
        <w:rPr>
          <w:noProof/>
        </w:rPr>
        <w:t>………….</w:t>
      </w:r>
    </w:p>
    <w:p w14:paraId="6F7802B7" w14:textId="77777777" w:rsidR="000F618C" w:rsidRPr="0084046C" w:rsidRDefault="000F618C" w:rsidP="000F618C">
      <w:pPr>
        <w:shd w:val="clear" w:color="auto" w:fill="FFFFFF" w:themeFill="background1"/>
        <w:spacing w:line="360" w:lineRule="auto"/>
        <w:rPr>
          <w:rFonts w:cs="Arial"/>
          <w:b/>
        </w:rPr>
      </w:pPr>
      <w:r w:rsidRPr="0084046C">
        <w:rPr>
          <w:rFonts w:cs="Arial"/>
          <w:b/>
        </w:rPr>
        <w:t>Weitere:</w:t>
      </w:r>
    </w:p>
    <w:p w14:paraId="6A0D1586" w14:textId="77777777" w:rsidR="000F618C" w:rsidRPr="0084046C" w:rsidRDefault="000F618C" w:rsidP="000F618C">
      <w:pPr>
        <w:numPr>
          <w:ilvl w:val="0"/>
          <w:numId w:val="4"/>
        </w:numPr>
        <w:pBdr>
          <w:bottom w:val="single" w:sz="4" w:space="1" w:color="auto"/>
        </w:pBdr>
        <w:shd w:val="clear" w:color="auto" w:fill="FFFFFF" w:themeFill="background1"/>
        <w:spacing w:line="360" w:lineRule="auto"/>
        <w:contextualSpacing/>
        <w:rPr>
          <w:rFonts w:cs="Arial"/>
        </w:rPr>
      </w:pPr>
      <w:r w:rsidRPr="0084046C">
        <w:rPr>
          <w:noProof/>
        </w:rPr>
        <w:t>………….</w:t>
      </w:r>
    </w:p>
    <w:p w14:paraId="12FF9704" w14:textId="77777777" w:rsidR="000F618C" w:rsidRPr="0084046C" w:rsidRDefault="000F618C" w:rsidP="000F618C">
      <w:pPr>
        <w:shd w:val="clear" w:color="auto" w:fill="DAEEF3" w:themeFill="accent5" w:themeFillTint="33"/>
        <w:spacing w:before="240" w:line="360" w:lineRule="auto"/>
        <w:rPr>
          <w:rFonts w:cs="Arial"/>
          <w:b/>
        </w:rPr>
      </w:pPr>
      <w:r w:rsidRPr="0084046C">
        <w:rPr>
          <w:rFonts w:cs="Arial"/>
          <w:b/>
        </w:rPr>
        <w:t>Aktuelle Teilziele:</w:t>
      </w:r>
    </w:p>
    <w:p w14:paraId="7251260E" w14:textId="77777777" w:rsidR="000F618C" w:rsidRPr="0084046C" w:rsidRDefault="000F618C" w:rsidP="000F618C">
      <w:pPr>
        <w:numPr>
          <w:ilvl w:val="0"/>
          <w:numId w:val="4"/>
        </w:numPr>
        <w:shd w:val="clear" w:color="auto" w:fill="DAEEF3" w:themeFill="accent5" w:themeFillTint="33"/>
        <w:contextualSpacing/>
        <w:rPr>
          <w:rFonts w:cs="Arial"/>
        </w:rPr>
      </w:pPr>
      <w:r w:rsidRPr="0084046C">
        <w:rPr>
          <w:noProof/>
        </w:rPr>
        <w:t>………….</w:t>
      </w:r>
    </w:p>
    <w:p w14:paraId="2E2DCA5E" w14:textId="77777777" w:rsidR="000F618C" w:rsidRPr="0084046C" w:rsidRDefault="000F618C" w:rsidP="000F618C">
      <w:pPr>
        <w:numPr>
          <w:ilvl w:val="0"/>
          <w:numId w:val="4"/>
        </w:numPr>
        <w:shd w:val="clear" w:color="auto" w:fill="DAEEF3" w:themeFill="accent5" w:themeFillTint="33"/>
        <w:contextualSpacing/>
        <w:rPr>
          <w:rFonts w:cs="Arial"/>
        </w:rPr>
      </w:pPr>
      <w:r w:rsidRPr="0084046C">
        <w:rPr>
          <w:noProof/>
        </w:rPr>
        <w:t>………….</w:t>
      </w:r>
    </w:p>
    <w:p w14:paraId="2DB9458D" w14:textId="77777777" w:rsidR="000F618C" w:rsidRPr="0084046C" w:rsidRDefault="000F618C" w:rsidP="000F618C">
      <w:pPr>
        <w:shd w:val="clear" w:color="auto" w:fill="FFFFFF" w:themeFill="background1"/>
        <w:spacing w:before="240" w:line="360" w:lineRule="auto"/>
        <w:rPr>
          <w:rFonts w:cs="Arial"/>
          <w:b/>
        </w:rPr>
      </w:pPr>
      <w:r w:rsidRPr="0084046C">
        <w:rPr>
          <w:rFonts w:cs="Arial"/>
          <w:b/>
        </w:rPr>
        <w:t>Schritte, Mittel:</w:t>
      </w:r>
    </w:p>
    <w:p w14:paraId="37ADFE0D" w14:textId="77777777" w:rsidR="000F618C" w:rsidRPr="0084046C" w:rsidRDefault="000F618C" w:rsidP="000F618C">
      <w:pPr>
        <w:numPr>
          <w:ilvl w:val="0"/>
          <w:numId w:val="4"/>
        </w:numPr>
        <w:shd w:val="clear" w:color="auto" w:fill="FFFFFF" w:themeFill="background1"/>
        <w:contextualSpacing/>
        <w:rPr>
          <w:rFonts w:cs="Arial"/>
        </w:rPr>
      </w:pPr>
      <w:r w:rsidRPr="0084046C">
        <w:rPr>
          <w:noProof/>
        </w:rPr>
        <w:t>……………</w:t>
      </w:r>
    </w:p>
    <w:p w14:paraId="28F80BAC" w14:textId="77777777" w:rsidR="000F618C" w:rsidRPr="0084046C" w:rsidRDefault="000F618C" w:rsidP="000F618C">
      <w:pPr>
        <w:numPr>
          <w:ilvl w:val="0"/>
          <w:numId w:val="4"/>
        </w:numPr>
        <w:pBdr>
          <w:bottom w:val="single" w:sz="4" w:space="1" w:color="auto"/>
        </w:pBdr>
        <w:shd w:val="clear" w:color="auto" w:fill="FFFFFF" w:themeFill="background1"/>
        <w:contextualSpacing/>
        <w:rPr>
          <w:rFonts w:cs="Arial"/>
        </w:rPr>
      </w:pPr>
      <w:r w:rsidRPr="0084046C">
        <w:rPr>
          <w:noProof/>
        </w:rPr>
        <w:t>……………</w:t>
      </w:r>
      <w:r w:rsidRPr="0084046C">
        <w:rPr>
          <w:noProof/>
        </w:rPr>
        <w:br/>
      </w:r>
    </w:p>
    <w:p w14:paraId="4EE47BE2" w14:textId="77777777" w:rsidR="000F618C" w:rsidRPr="0084046C" w:rsidRDefault="000F618C" w:rsidP="000F618C">
      <w:pPr>
        <w:shd w:val="clear" w:color="auto" w:fill="DAEEF3" w:themeFill="accent5" w:themeFillTint="33"/>
        <w:spacing w:line="360" w:lineRule="auto"/>
        <w:rPr>
          <w:rFonts w:cs="Arial"/>
          <w:b/>
        </w:rPr>
      </w:pPr>
      <w:r w:rsidRPr="0084046C">
        <w:rPr>
          <w:rFonts w:cs="Arial"/>
          <w:b/>
        </w:rPr>
        <w:t>Auswertung:</w:t>
      </w:r>
    </w:p>
    <w:p w14:paraId="2E7161FF" w14:textId="77777777" w:rsidR="000F618C" w:rsidRPr="0084046C" w:rsidRDefault="000F618C" w:rsidP="000F618C">
      <w:pPr>
        <w:pBdr>
          <w:bottom w:val="double" w:sz="4" w:space="1" w:color="auto"/>
        </w:pBdr>
        <w:shd w:val="clear" w:color="auto" w:fill="DAEEF3" w:themeFill="accent5" w:themeFillTint="33"/>
        <w:rPr>
          <w:rFonts w:cs="Arial"/>
        </w:rPr>
      </w:pPr>
      <w:r w:rsidRPr="0084046C">
        <w:rPr>
          <w:rFonts w:cs="Arial"/>
        </w:rPr>
        <w:fldChar w:fldCharType="begin">
          <w:ffData>
            <w:name w:val="Kontrollkästchen1"/>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Teilziele erreicht</w:t>
      </w:r>
      <w:r w:rsidRPr="0084046C">
        <w:rPr>
          <w:rFonts w:cs="Arial"/>
        </w:rPr>
        <w:tab/>
      </w:r>
      <w:r w:rsidRPr="0084046C">
        <w:rPr>
          <w:rFonts w:cs="Arial"/>
        </w:rPr>
        <w:tab/>
        <w:t xml:space="preserve">   </w:t>
      </w:r>
      <w:r w:rsidRPr="0084046C">
        <w:rPr>
          <w:rFonts w:cs="Arial"/>
        </w:rPr>
        <w:tab/>
        <w:t xml:space="preserve">      </w:t>
      </w:r>
      <w:r w:rsidRPr="0084046C">
        <w:rPr>
          <w:rFonts w:cs="Arial"/>
        </w:rPr>
        <w:fldChar w:fldCharType="begin">
          <w:ffData>
            <w:name w:val="Kontrollkästchen2"/>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teilweise erreicht</w:t>
      </w:r>
      <w:r w:rsidRPr="0084046C">
        <w:rPr>
          <w:rFonts w:cs="Arial"/>
        </w:rPr>
        <w:tab/>
      </w:r>
      <w:r w:rsidRPr="0084046C">
        <w:rPr>
          <w:rFonts w:cs="Arial"/>
        </w:rPr>
        <w:tab/>
      </w:r>
      <w:r w:rsidRPr="0084046C">
        <w:rPr>
          <w:rFonts w:cs="Arial"/>
        </w:rPr>
        <w:tab/>
        <w:t xml:space="preserve">            </w:t>
      </w:r>
      <w:r w:rsidRPr="0084046C">
        <w:rPr>
          <w:rFonts w:cs="Arial"/>
        </w:rPr>
        <w:fldChar w:fldCharType="begin">
          <w:ffData>
            <w:name w:val="Kontrollkästchen3"/>
            <w:enabled/>
            <w:calcOnExit w:val="0"/>
            <w:checkBox>
              <w:sizeAuto/>
              <w:default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nicht erreicht</w:t>
      </w:r>
    </w:p>
    <w:p w14:paraId="4EC945C2" w14:textId="77777777" w:rsidR="000F618C" w:rsidRPr="0084046C" w:rsidRDefault="000F618C" w:rsidP="000F618C">
      <w:pPr>
        <w:pBdr>
          <w:bottom w:val="double" w:sz="4" w:space="1" w:color="auto"/>
        </w:pBdr>
        <w:shd w:val="clear" w:color="auto" w:fill="DAEEF3" w:themeFill="accent5" w:themeFillTint="33"/>
        <w:rPr>
          <w:rFonts w:cs="Arial"/>
        </w:rPr>
      </w:pPr>
    </w:p>
    <w:p w14:paraId="1A860051" w14:textId="77777777" w:rsidR="000F618C" w:rsidRPr="0084046C" w:rsidRDefault="000F618C" w:rsidP="000F618C">
      <w:pPr>
        <w:pBdr>
          <w:bottom w:val="double" w:sz="4" w:space="1" w:color="auto"/>
        </w:pBdr>
        <w:shd w:val="clear" w:color="auto" w:fill="DAEEF3" w:themeFill="accent5" w:themeFillTint="33"/>
        <w:rPr>
          <w:rFonts w:cs="Arial"/>
        </w:rPr>
      </w:pPr>
      <w:r w:rsidRPr="0084046C">
        <w:rPr>
          <w:rFonts w:cs="Arial"/>
        </w:rPr>
        <w:t>Bemerkungen:</w:t>
      </w:r>
    </w:p>
    <w:p w14:paraId="21C6D8ED" w14:textId="77777777" w:rsidR="000F618C" w:rsidRPr="0084046C" w:rsidRDefault="000F618C" w:rsidP="000F618C">
      <w:pPr>
        <w:pBdr>
          <w:bottom w:val="double" w:sz="4" w:space="1" w:color="auto"/>
        </w:pBdr>
        <w:shd w:val="clear" w:color="auto" w:fill="DAEEF3" w:themeFill="accent5" w:themeFillTint="33"/>
        <w:rPr>
          <w:rFonts w:cs="Arial"/>
        </w:rPr>
      </w:pPr>
    </w:p>
    <w:p w14:paraId="647CCA19" w14:textId="77777777" w:rsidR="000F618C" w:rsidRPr="0084046C" w:rsidRDefault="000F618C">
      <w:pPr>
        <w:spacing w:line="240" w:lineRule="auto"/>
        <w:rPr>
          <w:rFonts w:cs="Arial"/>
          <w:b/>
        </w:rPr>
      </w:pPr>
      <w:r w:rsidRPr="0084046C">
        <w:rPr>
          <w:rFonts w:cs="Arial"/>
          <w:b/>
        </w:rPr>
        <w:br w:type="page"/>
      </w:r>
    </w:p>
    <w:p w14:paraId="2261FE4C" w14:textId="77777777" w:rsidR="00A57E16" w:rsidRPr="0084046C" w:rsidRDefault="00A57E16" w:rsidP="000F618C">
      <w:pPr>
        <w:spacing w:line="240" w:lineRule="auto"/>
        <w:rPr>
          <w:rFonts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356"/>
      </w:tblGrid>
      <w:tr w:rsidR="000F618C" w:rsidRPr="0084046C" w14:paraId="5F776940" w14:textId="77777777" w:rsidTr="005A43CD">
        <w:tc>
          <w:tcPr>
            <w:tcW w:w="9430" w:type="dxa"/>
            <w:shd w:val="clear" w:color="auto" w:fill="D9D9D9" w:themeFill="background1" w:themeFillShade="D9"/>
          </w:tcPr>
          <w:p w14:paraId="24655B97" w14:textId="77777777" w:rsidR="000F618C" w:rsidRPr="0084046C" w:rsidRDefault="000F618C" w:rsidP="009E4D99">
            <w:pPr>
              <w:spacing w:before="120" w:after="120" w:line="240" w:lineRule="auto"/>
              <w:rPr>
                <w:rFonts w:ascii="Century Gothic" w:hAnsi="Century Gothic"/>
                <w:sz w:val="20"/>
                <w:szCs w:val="20"/>
              </w:rPr>
            </w:pPr>
            <w:r w:rsidRPr="0084046C">
              <w:rPr>
                <w:rFonts w:cs="Arial"/>
                <w:b/>
                <w:szCs w:val="20"/>
              </w:rPr>
              <w:t>11 Vollzugslockerungen, Progressionsstufen</w:t>
            </w:r>
          </w:p>
        </w:tc>
      </w:tr>
      <w:tr w:rsidR="00826308" w:rsidRPr="0084046C" w14:paraId="3C0CF8FA" w14:textId="77777777" w:rsidTr="005A43CD">
        <w:tc>
          <w:tcPr>
            <w:tcW w:w="9430" w:type="dxa"/>
            <w:shd w:val="clear" w:color="auto" w:fill="F2F2F2" w:themeFill="background1" w:themeFillShade="F2"/>
          </w:tcPr>
          <w:p w14:paraId="030D9B57" w14:textId="77777777" w:rsidR="00A41CA8" w:rsidRPr="0084046C" w:rsidRDefault="005A43CD" w:rsidP="00697043">
            <w:pPr>
              <w:rPr>
                <w:rFonts w:cs="Arial"/>
                <w:b/>
                <w:sz w:val="20"/>
                <w:szCs w:val="20"/>
              </w:rPr>
            </w:pPr>
            <w:r w:rsidRPr="0084046C">
              <w:rPr>
                <w:rFonts w:cs="Arial"/>
                <w:b/>
                <w:sz w:val="20"/>
                <w:szCs w:val="20"/>
              </w:rPr>
              <w:t xml:space="preserve">Richtziel: </w:t>
            </w:r>
            <w:r w:rsidRPr="0084046C">
              <w:rPr>
                <w:rFonts w:cs="Arial"/>
                <w:sz w:val="20"/>
                <w:szCs w:val="20"/>
              </w:rPr>
              <w:t>Vollzugslockerungen dienen der Pflege der sozialen Beziehungen und dem Erhalt der Handlungsfähigkeit unter realen gesellschaftlichen Bedingungen im Hinblick auf die Wiedereingliederung.</w:t>
            </w:r>
          </w:p>
        </w:tc>
      </w:tr>
    </w:tbl>
    <w:p w14:paraId="58B85448" w14:textId="77777777" w:rsidR="00697043" w:rsidRPr="0084046C" w:rsidRDefault="00697043" w:rsidP="00697043">
      <w:pPr>
        <w:shd w:val="clear" w:color="auto" w:fill="FFFFFF" w:themeFill="background1"/>
        <w:spacing w:before="240"/>
        <w:rPr>
          <w:rFonts w:cs="Arial"/>
        </w:rPr>
      </w:pPr>
      <w:r w:rsidRPr="0084046C">
        <w:rPr>
          <w:rFonts w:cs="Arial"/>
          <w:b/>
        </w:rPr>
        <w:t xml:space="preserve">Allgemeine Voraussetzungen: </w:t>
      </w:r>
      <w:r w:rsidRPr="0084046C">
        <w:rPr>
          <w:rFonts w:cs="Arial"/>
        </w:rPr>
        <w:t xml:space="preserve">Eine Vollzugslockerung / Progressionsstufe wird geprüft, wenn die gesetzlichen und terminlichen Rahmenbedingungen erfüllt sind. Voraussetzung ist die aktive Mitwirkung beim Erreichen der Ziele des Vollzugsplans. Es darf keine ungünstige Prognose in Bezug auf Flucht- oder Deliktgefahr vorliegen (im Rahmen der geplanten Vollzugslockerung). </w:t>
      </w:r>
    </w:p>
    <w:p w14:paraId="3286273F" w14:textId="77777777" w:rsidR="00697043" w:rsidRPr="0084046C" w:rsidRDefault="00697043" w:rsidP="00697043">
      <w:pPr>
        <w:shd w:val="clear" w:color="auto" w:fill="FFFFFF" w:themeFill="background1"/>
        <w:spacing w:before="240"/>
        <w:rPr>
          <w:rFonts w:cs="Arial"/>
          <w:b/>
        </w:rPr>
      </w:pPr>
      <w:r w:rsidRPr="0084046C">
        <w:rPr>
          <w:rFonts w:cs="Arial"/>
          <w:b/>
        </w:rPr>
        <w:t xml:space="preserve">Zeitliche Rahmenbedingungen </w:t>
      </w:r>
      <w:r w:rsidRPr="0084046C">
        <w:rPr>
          <w:rFonts w:cs="Arial"/>
        </w:rPr>
        <w:t>(</w:t>
      </w:r>
      <w:r w:rsidR="003D73FA" w:rsidRPr="0084046C">
        <w:rPr>
          <w:rFonts w:cs="Arial"/>
        </w:rPr>
        <w:t xml:space="preserve">die </w:t>
      </w:r>
      <w:r w:rsidRPr="0084046C">
        <w:rPr>
          <w:rFonts w:cs="Arial"/>
        </w:rPr>
        <w:t>Vollzugsdaten sind im Vollzugsauftrag festgehalten</w:t>
      </w:r>
      <w:r w:rsidR="003D73FA" w:rsidRPr="0084046C">
        <w:rPr>
          <w:rFonts w:cs="Arial"/>
        </w:rPr>
        <w:t>):</w:t>
      </w:r>
      <w:r w:rsidRPr="0084046C">
        <w:rPr>
          <w:rFonts w:cs="Arial"/>
          <w:b/>
        </w:rPr>
        <w:t xml:space="preserve"> </w:t>
      </w:r>
    </w:p>
    <w:p w14:paraId="5F9C749A" w14:textId="77777777" w:rsidR="00697043" w:rsidRPr="0084046C" w:rsidRDefault="00697043" w:rsidP="00697043">
      <w:pPr>
        <w:shd w:val="clear" w:color="auto" w:fill="FFFFFF" w:themeFill="background1"/>
        <w:rPr>
          <w:rFonts w:cs="Arial"/>
        </w:rPr>
      </w:pPr>
      <w:r w:rsidRPr="0084046C">
        <w:rPr>
          <w:rFonts w:cs="Arial"/>
        </w:rPr>
        <w:t xml:space="preserve">Offener Strafvollzug: </w:t>
      </w:r>
      <w:r w:rsidRPr="0084046C">
        <w:rPr>
          <w:rFonts w:cs="Arial"/>
        </w:rPr>
        <w:tab/>
      </w:r>
      <w:r w:rsidRPr="0084046C">
        <w:rPr>
          <w:rFonts w:cs="Arial"/>
        </w:rPr>
        <w:tab/>
        <w:t>Urlaubsberechtigung frühestens nach 1/6 der Strafe</w:t>
      </w:r>
    </w:p>
    <w:p w14:paraId="1032142F" w14:textId="77777777" w:rsidR="00697043" w:rsidRPr="0084046C" w:rsidRDefault="00697043" w:rsidP="00697043">
      <w:pPr>
        <w:shd w:val="clear" w:color="auto" w:fill="FFFFFF" w:themeFill="background1"/>
        <w:rPr>
          <w:rFonts w:cs="Arial"/>
        </w:rPr>
      </w:pPr>
      <w:r w:rsidRPr="0084046C">
        <w:rPr>
          <w:rFonts w:cs="Arial"/>
        </w:rPr>
        <w:t xml:space="preserve">Geschlossener Strafvollzug: </w:t>
      </w:r>
      <w:r w:rsidRPr="0084046C">
        <w:rPr>
          <w:rFonts w:cs="Arial"/>
        </w:rPr>
        <w:tab/>
        <w:t>Urlaubsberechtigung frühestens nach 1/3 der Strafe</w:t>
      </w:r>
    </w:p>
    <w:p w14:paraId="6C3D198D" w14:textId="77777777" w:rsidR="00697043" w:rsidRPr="0084046C" w:rsidRDefault="00697043" w:rsidP="00697043">
      <w:pPr>
        <w:shd w:val="clear" w:color="auto" w:fill="FFFFFF" w:themeFill="background1"/>
        <w:ind w:left="2832" w:hanging="2832"/>
        <w:rPr>
          <w:rFonts w:cs="Arial"/>
        </w:rPr>
      </w:pPr>
      <w:r w:rsidRPr="0084046C">
        <w:rPr>
          <w:rFonts w:cs="Arial"/>
        </w:rPr>
        <w:t xml:space="preserve">Massnahmenvollzug: </w:t>
      </w:r>
      <w:r w:rsidRPr="0084046C">
        <w:rPr>
          <w:rFonts w:cs="Arial"/>
        </w:rPr>
        <w:tab/>
      </w:r>
      <w:r w:rsidRPr="0084046C">
        <w:rPr>
          <w:rFonts w:cs="Arial"/>
        </w:rPr>
        <w:tab/>
        <w:t xml:space="preserve">Vollzugslockerungen sind abhängig von der individuellen Entwicklung </w:t>
      </w:r>
    </w:p>
    <w:p w14:paraId="7F0A2530" w14:textId="77777777" w:rsidR="003D73FA" w:rsidRPr="0084046C" w:rsidRDefault="005F36D2" w:rsidP="00697043">
      <w:pPr>
        <w:shd w:val="clear" w:color="auto" w:fill="FFFFFF" w:themeFill="background1"/>
        <w:ind w:left="2832" w:hanging="2832"/>
        <w:rPr>
          <w:rFonts w:cs="Arial"/>
        </w:rPr>
      </w:pPr>
      <w:r w:rsidRPr="0084046C">
        <w:rPr>
          <w:rFonts w:cs="Arial"/>
          <w:b/>
          <w:strike/>
          <w:noProof/>
          <w:color w:val="FF0000"/>
          <w:lang w:eastAsia="de-CH"/>
        </w:rPr>
        <mc:AlternateContent>
          <mc:Choice Requires="wps">
            <w:drawing>
              <wp:anchor distT="0" distB="0" distL="114300" distR="114300" simplePos="0" relativeHeight="251688960" behindDoc="0" locked="0" layoutInCell="1" allowOverlap="1" wp14:anchorId="47607A30" wp14:editId="5B3C6A3D">
                <wp:simplePos x="0" y="0"/>
                <wp:positionH relativeFrom="column">
                  <wp:posOffset>2585442</wp:posOffset>
                </wp:positionH>
                <wp:positionV relativeFrom="paragraph">
                  <wp:posOffset>41759</wp:posOffset>
                </wp:positionV>
                <wp:extent cx="3493770" cy="955497"/>
                <wp:effectExtent l="0" t="0" r="11430" b="16510"/>
                <wp:wrapNone/>
                <wp:docPr id="13" name="Rechteckige Legende 13"/>
                <wp:cNvGraphicFramePr/>
                <a:graphic xmlns:a="http://schemas.openxmlformats.org/drawingml/2006/main">
                  <a:graphicData uri="http://schemas.microsoft.com/office/word/2010/wordprocessingShape">
                    <wps:wsp>
                      <wps:cNvSpPr/>
                      <wps:spPr>
                        <a:xfrm>
                          <a:off x="0" y="0"/>
                          <a:ext cx="3493770" cy="955497"/>
                        </a:xfrm>
                        <a:prstGeom prst="wedgeRectCallout">
                          <a:avLst>
                            <a:gd name="adj1" fmla="val -18098"/>
                            <a:gd name="adj2" fmla="val -44889"/>
                          </a:avLst>
                        </a:prstGeom>
                        <a:solidFill>
                          <a:sysClr val="window" lastClr="FFFFFF"/>
                        </a:solidFill>
                        <a:ln w="3175" cap="flat" cmpd="sng" algn="ctr">
                          <a:solidFill>
                            <a:srgbClr val="FF0000"/>
                          </a:solidFill>
                          <a:prstDash val="solid"/>
                        </a:ln>
                        <a:effectLst/>
                      </wps:spPr>
                      <wps:txbx>
                        <w:txbxContent>
                          <w:p w14:paraId="552AB007" w14:textId="77777777" w:rsidR="00746C71" w:rsidRPr="005F36D2" w:rsidRDefault="00746C71" w:rsidP="002C697A">
                            <w:pPr>
                              <w:rPr>
                                <w:color w:val="C00000"/>
                              </w:rPr>
                            </w:pPr>
                            <w:r w:rsidRPr="005F36D2">
                              <w:rPr>
                                <w:color w:val="C00000"/>
                              </w:rPr>
                              <w:t>Es werden keine langfristigen Ziele formuliert, da die für Vollzugslockerungen und Progressionsstufen relevanten Ziele in anderen Bereichen festgehalten sind und er Entscheid bei der Einweisenden Behörde liegt. Als Teilziel wird die angestrebte Lockerung für die nächste Periode angegeben.</w:t>
                            </w:r>
                          </w:p>
                          <w:p w14:paraId="61AFD508" w14:textId="77777777" w:rsidR="00746C71" w:rsidRPr="005F36D2" w:rsidRDefault="00746C71" w:rsidP="002C697A">
                            <w:pPr>
                              <w:rPr>
                                <w:color w:val="C00000"/>
                              </w:rPr>
                            </w:pPr>
                          </w:p>
                          <w:p w14:paraId="318C819A" w14:textId="77777777" w:rsidR="00746C71" w:rsidRPr="005F36D2" w:rsidRDefault="00746C71" w:rsidP="002C697A">
                            <w:pPr>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907CE" id="Rechteckige Legende 13" o:spid="_x0000_s1038" type="#_x0000_t61" style="position:absolute;left:0;text-align:left;margin-left:203.6pt;margin-top:3.3pt;width:275.1pt;height:7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" adj="6891,1104" fillcolor="window" strokecolor="red" strokeweight=".25pt">
                <v:textbox>
                  <w:txbxContent>
                    <w:p w:rsidR="00746C71" w:rsidRPr="005F36D2" w:rsidRDefault="00746C71" w:rsidP="002C697A">
                      <w:pPr>
                        <w:rPr>
                          <w:color w:val="C00000"/>
                        </w:rPr>
                      </w:pPr>
                      <w:r w:rsidRPr="005F36D2">
                        <w:rPr>
                          <w:color w:val="C00000"/>
                        </w:rPr>
                        <w:t>Es werden keine langfristigen Ziele formuliert, da die für Vollzugslockerungen und Progressionsstufen relevanten Ziele in anderen Bereichen festgehalten sind und er Entscheid bei der Einweisenden Behörde liegt. Als Teilziel wird die angestrebte Lockerung für die nächste Periode angegeben.</w:t>
                      </w:r>
                    </w:p>
                    <w:p w:rsidR="00746C71" w:rsidRPr="005F36D2" w:rsidRDefault="00746C71" w:rsidP="002C697A">
                      <w:pPr>
                        <w:rPr>
                          <w:color w:val="C00000"/>
                        </w:rPr>
                      </w:pPr>
                    </w:p>
                    <w:p w:rsidR="00746C71" w:rsidRPr="005F36D2" w:rsidRDefault="00746C71" w:rsidP="002C697A">
                      <w:pPr>
                        <w:rPr>
                          <w:color w:val="C00000"/>
                        </w:rPr>
                      </w:pPr>
                    </w:p>
                  </w:txbxContent>
                </v:textbox>
              </v:shape>
            </w:pict>
          </mc:Fallback>
        </mc:AlternateContent>
      </w:r>
    </w:p>
    <w:p w14:paraId="4341A317" w14:textId="77777777" w:rsidR="003D73FA" w:rsidRPr="0084046C" w:rsidRDefault="003D73FA" w:rsidP="003D73FA">
      <w:pPr>
        <w:shd w:val="clear" w:color="auto" w:fill="DAEEF3" w:themeFill="accent5" w:themeFillTint="33"/>
        <w:spacing w:before="240" w:line="360" w:lineRule="auto"/>
        <w:rPr>
          <w:rFonts w:cs="Arial"/>
          <w:b/>
        </w:rPr>
      </w:pPr>
      <w:r w:rsidRPr="0084046C">
        <w:rPr>
          <w:rFonts w:cs="Arial"/>
          <w:b/>
        </w:rPr>
        <w:t>Aktuelle Teilziele:</w:t>
      </w:r>
      <w:r w:rsidR="002C697A" w:rsidRPr="0084046C">
        <w:rPr>
          <w:rFonts w:cs="Arial"/>
          <w:b/>
          <w:strike/>
          <w:noProof/>
          <w:color w:val="FF0000"/>
          <w:lang w:eastAsia="de-CH"/>
        </w:rPr>
        <w:t xml:space="preserve"> </w:t>
      </w:r>
    </w:p>
    <w:p w14:paraId="481A7E8C" w14:textId="77777777" w:rsidR="003D73FA" w:rsidRPr="0084046C" w:rsidRDefault="003D73FA" w:rsidP="003D73FA">
      <w:pPr>
        <w:numPr>
          <w:ilvl w:val="0"/>
          <w:numId w:val="4"/>
        </w:numPr>
        <w:shd w:val="clear" w:color="auto" w:fill="DAEEF3" w:themeFill="accent5" w:themeFillTint="33"/>
        <w:contextualSpacing/>
        <w:rPr>
          <w:rFonts w:cs="Arial"/>
        </w:rPr>
      </w:pPr>
      <w:r w:rsidRPr="0084046C">
        <w:rPr>
          <w:noProof/>
        </w:rPr>
        <w:t>………….</w:t>
      </w:r>
    </w:p>
    <w:p w14:paraId="3B75AEDB" w14:textId="77777777" w:rsidR="003D73FA" w:rsidRPr="0084046C" w:rsidRDefault="003D73FA" w:rsidP="003D73FA">
      <w:pPr>
        <w:numPr>
          <w:ilvl w:val="0"/>
          <w:numId w:val="4"/>
        </w:numPr>
        <w:shd w:val="clear" w:color="auto" w:fill="DAEEF3" w:themeFill="accent5" w:themeFillTint="33"/>
        <w:contextualSpacing/>
        <w:rPr>
          <w:rFonts w:cs="Arial"/>
        </w:rPr>
      </w:pPr>
      <w:r w:rsidRPr="0084046C">
        <w:rPr>
          <w:noProof/>
        </w:rPr>
        <w:t>………….</w:t>
      </w:r>
    </w:p>
    <w:p w14:paraId="2CC1D3E9" w14:textId="77777777" w:rsidR="00001DC2" w:rsidRPr="0084046C" w:rsidRDefault="00001DC2" w:rsidP="00417805">
      <w:pPr>
        <w:shd w:val="clear" w:color="auto" w:fill="FFFFFF" w:themeFill="background1"/>
        <w:spacing w:after="240"/>
        <w:contextualSpacing/>
        <w:rPr>
          <w:rFonts w:cs="Arial"/>
        </w:rPr>
      </w:pPr>
    </w:p>
    <w:p w14:paraId="22EB6F02" w14:textId="77777777" w:rsidR="00001DC2" w:rsidRPr="0084046C" w:rsidRDefault="00001DC2" w:rsidP="000F618C">
      <w:pPr>
        <w:shd w:val="clear" w:color="auto" w:fill="FFFFFF" w:themeFill="background1"/>
        <w:spacing w:line="360" w:lineRule="auto"/>
        <w:rPr>
          <w:rFonts w:cs="Arial"/>
          <w:b/>
        </w:rPr>
      </w:pPr>
      <w:r w:rsidRPr="0084046C">
        <w:rPr>
          <w:rFonts w:cs="Arial"/>
          <w:b/>
        </w:rPr>
        <w:t>Anordnungen zum Schutz von Opfern</w:t>
      </w:r>
      <w:r w:rsidR="0096201B" w:rsidRPr="0084046C">
        <w:rPr>
          <w:rFonts w:cs="Arial"/>
          <w:b/>
        </w:rPr>
        <w:t xml:space="preserve"> / Kontrollbedarf nach Fallübersicht ROS</w:t>
      </w:r>
      <w:r w:rsidRPr="0084046C">
        <w:rPr>
          <w:rFonts w:cs="Arial"/>
          <w:b/>
        </w:rPr>
        <w:t>:</w:t>
      </w:r>
    </w:p>
    <w:p w14:paraId="3D0E5FA4" w14:textId="77777777" w:rsidR="000F618C" w:rsidRPr="0084046C" w:rsidRDefault="00001DC2" w:rsidP="000F618C">
      <w:pPr>
        <w:numPr>
          <w:ilvl w:val="0"/>
          <w:numId w:val="32"/>
        </w:numPr>
        <w:pBdr>
          <w:bottom w:val="double" w:sz="4" w:space="1" w:color="auto"/>
        </w:pBdr>
        <w:shd w:val="clear" w:color="auto" w:fill="FFFFFF" w:themeFill="background1"/>
        <w:spacing w:line="360" w:lineRule="auto"/>
        <w:contextualSpacing/>
        <w:rPr>
          <w:rFonts w:cs="Arial"/>
        </w:rPr>
      </w:pPr>
      <w:r w:rsidRPr="0084046C">
        <w:rPr>
          <w:noProof/>
          <w:color w:val="5F497A" w:themeColor="accent4" w:themeShade="BF"/>
        </w:rPr>
        <w:t>…………..</w:t>
      </w:r>
    </w:p>
    <w:p w14:paraId="6B77EE18" w14:textId="77777777" w:rsidR="006C6C7C" w:rsidRPr="0084046C" w:rsidRDefault="006C6C7C">
      <w:pPr>
        <w:spacing w:line="240" w:lineRule="auto"/>
        <w:rPr>
          <w:rFonts w:cs="Arial"/>
          <w:b/>
        </w:rPr>
      </w:pPr>
      <w:r w:rsidRPr="0084046C">
        <w:rPr>
          <w:rFonts w:cs="Arial"/>
          <w:b/>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B4413" w:rsidRPr="0084046C" w14:paraId="5FCD7D59" w14:textId="77777777" w:rsidTr="00892D5C">
        <w:tc>
          <w:tcPr>
            <w:tcW w:w="9430" w:type="dxa"/>
            <w:shd w:val="clear" w:color="auto" w:fill="D9D9D9" w:themeFill="background1" w:themeFillShade="D9"/>
          </w:tcPr>
          <w:p w14:paraId="72F5EE8D" w14:textId="77777777" w:rsidR="00BB4413" w:rsidRPr="0084046C" w:rsidRDefault="00BB4413" w:rsidP="00D0062D">
            <w:pPr>
              <w:spacing w:before="120" w:after="120" w:line="240" w:lineRule="auto"/>
              <w:rPr>
                <w:rFonts w:ascii="Century Gothic" w:hAnsi="Century Gothic"/>
                <w:sz w:val="20"/>
                <w:szCs w:val="20"/>
              </w:rPr>
            </w:pPr>
            <w:r w:rsidRPr="0084046C">
              <w:rPr>
                <w:rFonts w:cs="Arial"/>
                <w:b/>
                <w:szCs w:val="20"/>
              </w:rPr>
              <w:lastRenderedPageBreak/>
              <w:t>12 Vorbereitung der Entlassung</w:t>
            </w:r>
          </w:p>
        </w:tc>
      </w:tr>
      <w:tr w:rsidR="00826308" w:rsidRPr="0084046C" w14:paraId="0AA9D861" w14:textId="77777777" w:rsidTr="00F115BA">
        <w:tc>
          <w:tcPr>
            <w:tcW w:w="9430" w:type="dxa"/>
            <w:shd w:val="clear" w:color="auto" w:fill="F2F2F2" w:themeFill="background1" w:themeFillShade="F2"/>
          </w:tcPr>
          <w:p w14:paraId="694EAF59" w14:textId="77777777" w:rsidR="00892725" w:rsidRPr="0084046C" w:rsidRDefault="003C5E6A" w:rsidP="00D23749">
            <w:pPr>
              <w:spacing w:before="120" w:after="120" w:line="240" w:lineRule="auto"/>
              <w:rPr>
                <w:rFonts w:cs="Arial"/>
                <w:b/>
                <w:sz w:val="20"/>
                <w:szCs w:val="20"/>
              </w:rPr>
            </w:pPr>
            <w:r w:rsidRPr="0084046C">
              <w:rPr>
                <w:rFonts w:cs="Arial"/>
                <w:b/>
                <w:sz w:val="22"/>
                <w:szCs w:val="22"/>
              </w:rPr>
              <w:t xml:space="preserve">Richtziel: </w:t>
            </w:r>
            <w:r w:rsidRPr="0084046C">
              <w:rPr>
                <w:rFonts w:cs="Arial"/>
                <w:sz w:val="22"/>
                <w:szCs w:val="22"/>
              </w:rPr>
              <w:t>Der Eingewiesene hat realistische Perspektiven für die Zeit nach der Entlassung.</w:t>
            </w:r>
            <w:r w:rsidRPr="0084046C">
              <w:rPr>
                <w:rFonts w:cs="Arial"/>
                <w:sz w:val="22"/>
                <w:szCs w:val="22"/>
              </w:rPr>
              <w:br/>
              <w:t xml:space="preserve">Er arbeitet bei der Vorbereitung aktiv mit. Zum Zeitpunkt der Entlassung verfügt er über eine Unterkunft und einen Arbeitsplatz (oder eine geregelte Tagesstruktur) und ist sozial vernetzt. </w:t>
            </w:r>
            <w:r w:rsidRPr="0084046C">
              <w:rPr>
                <w:rFonts w:cs="Arial"/>
                <w:sz w:val="22"/>
                <w:szCs w:val="22"/>
              </w:rPr>
              <w:br/>
              <w:t>Die finanzielle Existenzsicherung ist gewährleistet (bei Wiedereingliederung in der Schweiz).</w:t>
            </w:r>
          </w:p>
        </w:tc>
      </w:tr>
    </w:tbl>
    <w:p w14:paraId="30DEBC0F" w14:textId="77777777" w:rsidR="00BB4413" w:rsidRPr="0084046C" w:rsidRDefault="00637F49" w:rsidP="00BB4413">
      <w:pPr>
        <w:shd w:val="clear" w:color="auto" w:fill="FFFFFF" w:themeFill="background1"/>
        <w:spacing w:before="240" w:line="360" w:lineRule="auto"/>
        <w:rPr>
          <w:rFonts w:cs="Arial"/>
          <w:b/>
        </w:rPr>
      </w:pPr>
      <w:r w:rsidRPr="0084046C">
        <w:rPr>
          <w:rFonts w:cs="Arial"/>
          <w:b/>
        </w:rPr>
        <w:t xml:space="preserve">Individuelle </w:t>
      </w:r>
      <w:r w:rsidR="00BB4413" w:rsidRPr="0084046C">
        <w:rPr>
          <w:rFonts w:cs="Arial"/>
          <w:b/>
        </w:rPr>
        <w:t>Ausgangslage:</w:t>
      </w:r>
    </w:p>
    <w:p w14:paraId="6BE1557A" w14:textId="77777777" w:rsidR="00BB4413" w:rsidRPr="0084046C" w:rsidRDefault="00BB4413" w:rsidP="00BB4413">
      <w:pPr>
        <w:shd w:val="clear" w:color="auto" w:fill="FFFFFF" w:themeFill="background1"/>
        <w:spacing w:before="240" w:line="360" w:lineRule="auto"/>
        <w:rPr>
          <w:rFonts w:cs="Arial"/>
          <w:b/>
        </w:rPr>
      </w:pPr>
      <w:r w:rsidRPr="0084046C">
        <w:rPr>
          <w:rFonts w:cs="Arial"/>
          <w:b/>
        </w:rPr>
        <w:t>Langfristige Ziele</w:t>
      </w:r>
    </w:p>
    <w:p w14:paraId="3E9914D8" w14:textId="77777777" w:rsidR="00BB4413" w:rsidRPr="0084046C" w:rsidRDefault="00BB4413" w:rsidP="00BB4413">
      <w:pPr>
        <w:shd w:val="clear" w:color="auto" w:fill="FFFFFF" w:themeFill="background1"/>
        <w:spacing w:line="360" w:lineRule="auto"/>
        <w:rPr>
          <w:rFonts w:cs="Arial"/>
          <w:b/>
        </w:rPr>
      </w:pPr>
      <w:r w:rsidRPr="0084046C">
        <w:rPr>
          <w:rFonts w:cs="Arial"/>
          <w:b/>
        </w:rPr>
        <w:t xml:space="preserve">Aus Fallübersicht ROS: </w:t>
      </w:r>
    </w:p>
    <w:p w14:paraId="11C16F20" w14:textId="77777777" w:rsidR="00BB4413" w:rsidRPr="0084046C" w:rsidRDefault="00BB4413" w:rsidP="00BB4413">
      <w:pPr>
        <w:numPr>
          <w:ilvl w:val="0"/>
          <w:numId w:val="4"/>
        </w:numPr>
        <w:shd w:val="clear" w:color="auto" w:fill="FFFFFF" w:themeFill="background1"/>
        <w:contextualSpacing/>
        <w:rPr>
          <w:rFonts w:cs="Arial"/>
        </w:rPr>
      </w:pPr>
      <w:r w:rsidRPr="0084046C">
        <w:rPr>
          <w:noProof/>
        </w:rPr>
        <w:t>…………..</w:t>
      </w:r>
    </w:p>
    <w:p w14:paraId="44D0CB22" w14:textId="77777777" w:rsidR="00BB4413" w:rsidRPr="0084046C" w:rsidRDefault="00BB4413" w:rsidP="00BB4413">
      <w:pPr>
        <w:numPr>
          <w:ilvl w:val="0"/>
          <w:numId w:val="4"/>
        </w:numPr>
        <w:shd w:val="clear" w:color="auto" w:fill="FFFFFF" w:themeFill="background1"/>
        <w:contextualSpacing/>
        <w:rPr>
          <w:rFonts w:cs="Arial"/>
        </w:rPr>
      </w:pPr>
      <w:r w:rsidRPr="0084046C">
        <w:rPr>
          <w:noProof/>
        </w:rPr>
        <w:t>………….</w:t>
      </w:r>
    </w:p>
    <w:p w14:paraId="190DAD26" w14:textId="77777777" w:rsidR="00BB4413" w:rsidRPr="0084046C" w:rsidRDefault="00BB4413" w:rsidP="00BB4413">
      <w:pPr>
        <w:shd w:val="clear" w:color="auto" w:fill="FFFFFF" w:themeFill="background1"/>
        <w:spacing w:line="360" w:lineRule="auto"/>
        <w:rPr>
          <w:rFonts w:cs="Arial"/>
          <w:b/>
        </w:rPr>
      </w:pPr>
      <w:r w:rsidRPr="0084046C">
        <w:rPr>
          <w:rFonts w:cs="Arial"/>
          <w:b/>
        </w:rPr>
        <w:t>Weitere:</w:t>
      </w:r>
    </w:p>
    <w:p w14:paraId="3CB83D75" w14:textId="77777777" w:rsidR="00BB4413" w:rsidRPr="0084046C" w:rsidRDefault="00BB4413" w:rsidP="00BB4413">
      <w:pPr>
        <w:numPr>
          <w:ilvl w:val="0"/>
          <w:numId w:val="4"/>
        </w:numPr>
        <w:pBdr>
          <w:bottom w:val="single" w:sz="4" w:space="1" w:color="auto"/>
        </w:pBdr>
        <w:shd w:val="clear" w:color="auto" w:fill="FFFFFF" w:themeFill="background1"/>
        <w:spacing w:line="360" w:lineRule="auto"/>
        <w:contextualSpacing/>
        <w:rPr>
          <w:rFonts w:cs="Arial"/>
        </w:rPr>
      </w:pPr>
      <w:r w:rsidRPr="0084046C">
        <w:rPr>
          <w:noProof/>
        </w:rPr>
        <w:t>………….</w:t>
      </w:r>
    </w:p>
    <w:p w14:paraId="031A8341" w14:textId="77777777" w:rsidR="00BB4413" w:rsidRPr="0084046C" w:rsidRDefault="00BB4413" w:rsidP="00BB4413">
      <w:pPr>
        <w:shd w:val="clear" w:color="auto" w:fill="DAEEF3" w:themeFill="accent5" w:themeFillTint="33"/>
        <w:spacing w:before="240" w:line="360" w:lineRule="auto"/>
        <w:rPr>
          <w:rFonts w:cs="Arial"/>
          <w:b/>
        </w:rPr>
      </w:pPr>
      <w:r w:rsidRPr="0084046C">
        <w:rPr>
          <w:rFonts w:cs="Arial"/>
          <w:b/>
        </w:rPr>
        <w:t>Aktuelle Teilziele:</w:t>
      </w:r>
    </w:p>
    <w:p w14:paraId="2B2A0E9C" w14:textId="77777777" w:rsidR="00BB4413" w:rsidRPr="0084046C" w:rsidRDefault="00BB4413" w:rsidP="00BB4413">
      <w:pPr>
        <w:numPr>
          <w:ilvl w:val="0"/>
          <w:numId w:val="4"/>
        </w:numPr>
        <w:shd w:val="clear" w:color="auto" w:fill="DAEEF3" w:themeFill="accent5" w:themeFillTint="33"/>
        <w:contextualSpacing/>
        <w:rPr>
          <w:rFonts w:cs="Arial"/>
        </w:rPr>
      </w:pPr>
      <w:r w:rsidRPr="0084046C">
        <w:rPr>
          <w:noProof/>
        </w:rPr>
        <w:t>………….</w:t>
      </w:r>
    </w:p>
    <w:p w14:paraId="077F40C8" w14:textId="77777777" w:rsidR="00BB4413" w:rsidRPr="0084046C" w:rsidRDefault="00BB4413" w:rsidP="00BB4413">
      <w:pPr>
        <w:numPr>
          <w:ilvl w:val="0"/>
          <w:numId w:val="4"/>
        </w:numPr>
        <w:shd w:val="clear" w:color="auto" w:fill="DAEEF3" w:themeFill="accent5" w:themeFillTint="33"/>
        <w:contextualSpacing/>
        <w:rPr>
          <w:rFonts w:cs="Arial"/>
        </w:rPr>
      </w:pPr>
      <w:r w:rsidRPr="0084046C">
        <w:rPr>
          <w:noProof/>
        </w:rPr>
        <w:t>………….</w:t>
      </w:r>
    </w:p>
    <w:p w14:paraId="37E4F56D" w14:textId="77777777" w:rsidR="00BB4413" w:rsidRPr="0084046C" w:rsidRDefault="00BB4413" w:rsidP="00BB4413">
      <w:pPr>
        <w:shd w:val="clear" w:color="auto" w:fill="FFFFFF" w:themeFill="background1"/>
        <w:spacing w:before="240" w:line="360" w:lineRule="auto"/>
        <w:rPr>
          <w:rFonts w:cs="Arial"/>
          <w:b/>
        </w:rPr>
      </w:pPr>
      <w:r w:rsidRPr="0084046C">
        <w:rPr>
          <w:rFonts w:cs="Arial"/>
          <w:b/>
        </w:rPr>
        <w:t>Schritte, Mittel:</w:t>
      </w:r>
    </w:p>
    <w:p w14:paraId="65A815FC" w14:textId="77777777" w:rsidR="00BB4413" w:rsidRPr="0084046C" w:rsidRDefault="00BB4413" w:rsidP="00BB4413">
      <w:pPr>
        <w:numPr>
          <w:ilvl w:val="0"/>
          <w:numId w:val="4"/>
        </w:numPr>
        <w:shd w:val="clear" w:color="auto" w:fill="FFFFFF" w:themeFill="background1"/>
        <w:contextualSpacing/>
        <w:rPr>
          <w:rFonts w:cs="Arial"/>
        </w:rPr>
      </w:pPr>
      <w:r w:rsidRPr="0084046C">
        <w:rPr>
          <w:noProof/>
        </w:rPr>
        <w:t>……………</w:t>
      </w:r>
    </w:p>
    <w:p w14:paraId="7C605802" w14:textId="77777777" w:rsidR="00BB4413" w:rsidRPr="0084046C" w:rsidRDefault="00BB4413" w:rsidP="00BB4413">
      <w:pPr>
        <w:numPr>
          <w:ilvl w:val="0"/>
          <w:numId w:val="4"/>
        </w:numPr>
        <w:pBdr>
          <w:bottom w:val="single" w:sz="4" w:space="1" w:color="auto"/>
        </w:pBdr>
        <w:shd w:val="clear" w:color="auto" w:fill="FFFFFF" w:themeFill="background1"/>
        <w:contextualSpacing/>
        <w:rPr>
          <w:rFonts w:cs="Arial"/>
        </w:rPr>
      </w:pPr>
      <w:r w:rsidRPr="0084046C">
        <w:rPr>
          <w:noProof/>
        </w:rPr>
        <w:t>……………</w:t>
      </w:r>
      <w:r w:rsidRPr="0084046C">
        <w:rPr>
          <w:noProof/>
        </w:rPr>
        <w:br/>
      </w:r>
    </w:p>
    <w:p w14:paraId="171D4169" w14:textId="77777777" w:rsidR="00BB4413" w:rsidRPr="0084046C" w:rsidRDefault="00BB4413" w:rsidP="00BB4413">
      <w:pPr>
        <w:shd w:val="clear" w:color="auto" w:fill="DAEEF3" w:themeFill="accent5" w:themeFillTint="33"/>
        <w:spacing w:line="360" w:lineRule="auto"/>
        <w:rPr>
          <w:rFonts w:cs="Arial"/>
          <w:b/>
        </w:rPr>
      </w:pPr>
      <w:r w:rsidRPr="0084046C">
        <w:rPr>
          <w:rFonts w:cs="Arial"/>
          <w:b/>
        </w:rPr>
        <w:t>Auswertung:</w:t>
      </w:r>
    </w:p>
    <w:p w14:paraId="58631636" w14:textId="77777777" w:rsidR="00BB4413" w:rsidRPr="0084046C" w:rsidRDefault="00BB4413" w:rsidP="00BB4413">
      <w:pPr>
        <w:pBdr>
          <w:bottom w:val="double" w:sz="4" w:space="1" w:color="auto"/>
        </w:pBdr>
        <w:shd w:val="clear" w:color="auto" w:fill="DAEEF3" w:themeFill="accent5" w:themeFillTint="33"/>
        <w:rPr>
          <w:rFonts w:cs="Arial"/>
        </w:rPr>
      </w:pPr>
      <w:r w:rsidRPr="0084046C">
        <w:rPr>
          <w:rFonts w:cs="Arial"/>
        </w:rPr>
        <w:fldChar w:fldCharType="begin">
          <w:ffData>
            <w:name w:val="Kontrollkästchen1"/>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Teilziele erreicht</w:t>
      </w:r>
      <w:r w:rsidRPr="0084046C">
        <w:rPr>
          <w:rFonts w:cs="Arial"/>
        </w:rPr>
        <w:tab/>
      </w:r>
      <w:r w:rsidRPr="0084046C">
        <w:rPr>
          <w:rFonts w:cs="Arial"/>
        </w:rPr>
        <w:tab/>
        <w:t xml:space="preserve">   </w:t>
      </w:r>
      <w:r w:rsidRPr="0084046C">
        <w:rPr>
          <w:rFonts w:cs="Arial"/>
        </w:rPr>
        <w:tab/>
        <w:t xml:space="preserve">      </w:t>
      </w:r>
      <w:r w:rsidRPr="0084046C">
        <w:rPr>
          <w:rFonts w:cs="Arial"/>
        </w:rPr>
        <w:fldChar w:fldCharType="begin">
          <w:ffData>
            <w:name w:val="Kontrollkästchen2"/>
            <w:enabled/>
            <w:calcOnExit w:val="0"/>
            <w:checkBox>
              <w:sizeAuto/>
              <w:default w:val="0"/>
              <w:checked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teilweise erreicht</w:t>
      </w:r>
      <w:r w:rsidRPr="0084046C">
        <w:rPr>
          <w:rFonts w:cs="Arial"/>
        </w:rPr>
        <w:tab/>
      </w:r>
      <w:r w:rsidRPr="0084046C">
        <w:rPr>
          <w:rFonts w:cs="Arial"/>
        </w:rPr>
        <w:tab/>
      </w:r>
      <w:r w:rsidRPr="0084046C">
        <w:rPr>
          <w:rFonts w:cs="Arial"/>
        </w:rPr>
        <w:tab/>
        <w:t xml:space="preserve">            </w:t>
      </w:r>
      <w:r w:rsidRPr="0084046C">
        <w:rPr>
          <w:rFonts w:cs="Arial"/>
        </w:rPr>
        <w:fldChar w:fldCharType="begin">
          <w:ffData>
            <w:name w:val="Kontrollkästchen3"/>
            <w:enabled/>
            <w:calcOnExit w:val="0"/>
            <w:checkBox>
              <w:sizeAuto/>
              <w:default w:val="0"/>
            </w:checkBox>
          </w:ffData>
        </w:fldChar>
      </w:r>
      <w:r w:rsidRPr="0084046C">
        <w:rPr>
          <w:rFonts w:cs="Arial"/>
        </w:rPr>
        <w:instrText xml:space="preserve"> FORMCHECKBOX </w:instrText>
      </w:r>
      <w:r w:rsidR="00344E15">
        <w:rPr>
          <w:rFonts w:cs="Arial"/>
        </w:rPr>
      </w:r>
      <w:r w:rsidR="00344E15">
        <w:rPr>
          <w:rFonts w:cs="Arial"/>
        </w:rPr>
        <w:fldChar w:fldCharType="separate"/>
      </w:r>
      <w:r w:rsidRPr="0084046C">
        <w:rPr>
          <w:rFonts w:cs="Arial"/>
        </w:rPr>
        <w:fldChar w:fldCharType="end"/>
      </w:r>
      <w:r w:rsidRPr="0084046C">
        <w:rPr>
          <w:rFonts w:cs="Arial"/>
        </w:rPr>
        <w:t xml:space="preserve"> nicht erreicht</w:t>
      </w:r>
    </w:p>
    <w:p w14:paraId="6C57F0E1" w14:textId="77777777" w:rsidR="00BB4413" w:rsidRPr="0084046C" w:rsidRDefault="00BB4413" w:rsidP="00BB4413">
      <w:pPr>
        <w:pBdr>
          <w:bottom w:val="double" w:sz="4" w:space="1" w:color="auto"/>
        </w:pBdr>
        <w:shd w:val="clear" w:color="auto" w:fill="DAEEF3" w:themeFill="accent5" w:themeFillTint="33"/>
        <w:rPr>
          <w:rFonts w:cs="Arial"/>
        </w:rPr>
      </w:pPr>
    </w:p>
    <w:p w14:paraId="04C0CAB9" w14:textId="77777777" w:rsidR="00BB4413" w:rsidRPr="0084046C" w:rsidRDefault="00BB4413" w:rsidP="00BB4413">
      <w:pPr>
        <w:pBdr>
          <w:bottom w:val="double" w:sz="4" w:space="1" w:color="auto"/>
        </w:pBdr>
        <w:shd w:val="clear" w:color="auto" w:fill="DAEEF3" w:themeFill="accent5" w:themeFillTint="33"/>
        <w:rPr>
          <w:rFonts w:cs="Arial"/>
        </w:rPr>
      </w:pPr>
      <w:r w:rsidRPr="0084046C">
        <w:rPr>
          <w:rFonts w:cs="Arial"/>
        </w:rPr>
        <w:t>Bemerkungen:</w:t>
      </w:r>
    </w:p>
    <w:p w14:paraId="732DCCBB" w14:textId="77777777" w:rsidR="00BB4413" w:rsidRPr="0084046C" w:rsidRDefault="00BB4413" w:rsidP="00BB4413">
      <w:pPr>
        <w:pBdr>
          <w:bottom w:val="double" w:sz="4" w:space="1" w:color="auto"/>
        </w:pBdr>
        <w:shd w:val="clear" w:color="auto" w:fill="DAEEF3" w:themeFill="accent5" w:themeFillTint="33"/>
        <w:rPr>
          <w:rFonts w:cs="Arial"/>
        </w:rPr>
      </w:pPr>
    </w:p>
    <w:p w14:paraId="3F14249C" w14:textId="77777777" w:rsidR="006C6C7C" w:rsidRPr="0084046C" w:rsidRDefault="006C6C7C">
      <w:pPr>
        <w:spacing w:line="240" w:lineRule="auto"/>
        <w:rPr>
          <w:rFonts w:cs="Arial"/>
        </w:rPr>
      </w:pPr>
      <w:r w:rsidRPr="0084046C">
        <w:rPr>
          <w:rFonts w:cs="Arial"/>
        </w:rPr>
        <w:br w:type="page"/>
      </w:r>
    </w:p>
    <w:p w14:paraId="02CD461F" w14:textId="77777777" w:rsidR="006C6C7C" w:rsidRPr="0084046C" w:rsidRDefault="006C6C7C" w:rsidP="00522FA2">
      <w:pPr>
        <w:pBdr>
          <w:bottom w:val="double" w:sz="4" w:space="1" w:color="auto"/>
        </w:pBdr>
        <w:rPr>
          <w:rFonts w:cs="Arial"/>
        </w:rPr>
      </w:pPr>
    </w:p>
    <w:p w14:paraId="1807D7C0" w14:textId="77777777" w:rsidR="007601F3" w:rsidRPr="0084046C" w:rsidRDefault="007601F3" w:rsidP="007601F3"/>
    <w:p w14:paraId="7FEC94F9" w14:textId="77777777" w:rsidR="00A2403E" w:rsidRPr="0084046C" w:rsidRDefault="00A2403E" w:rsidP="007601F3">
      <w:r w:rsidRPr="0084046C">
        <w:rPr>
          <w:rFonts w:cs="Arial"/>
          <w:b/>
          <w:sz w:val="24"/>
        </w:rPr>
        <w:t>Unterschriften</w:t>
      </w:r>
    </w:p>
    <w:p w14:paraId="321C1C74" w14:textId="77777777" w:rsidR="00FF4AFC" w:rsidRPr="0084046C" w:rsidRDefault="00FF4AFC" w:rsidP="007601F3">
      <w:pPr>
        <w:rPr>
          <w:rFonts w:cs="Arial"/>
        </w:rPr>
      </w:pPr>
    </w:p>
    <w:p w14:paraId="7B7C5BB0" w14:textId="77777777" w:rsidR="00FF4AFC" w:rsidRPr="0084046C" w:rsidRDefault="00FF4AFC" w:rsidP="009E4D99">
      <w:r w:rsidRPr="0084046C">
        <w:rPr>
          <w:rFonts w:cs="Arial"/>
        </w:rPr>
        <w:t xml:space="preserve">Gemäss Art 75 </w:t>
      </w:r>
      <w:r w:rsidRPr="0084046C">
        <w:t>Abs. 3 StGB und der Richtlinien des Nordwest- und Innerschweizer Strafvollzugskonkordats für die Vollzugsplanung ist der Vollzugsplan nicht anfechtbar und es können keine einklagbaren Rechte daraus abgeleitet werden.</w:t>
      </w:r>
    </w:p>
    <w:p w14:paraId="6CD66F10" w14:textId="77777777" w:rsidR="00FF4AFC" w:rsidRPr="0084046C" w:rsidRDefault="00FF4AFC" w:rsidP="009E4D99">
      <w:pPr>
        <w:rPr>
          <w:rFonts w:cs="Arial"/>
        </w:rPr>
      </w:pPr>
    </w:p>
    <w:p w14:paraId="796FAA07" w14:textId="77777777" w:rsidR="00A2403E" w:rsidRPr="0084046C" w:rsidRDefault="00A2403E" w:rsidP="009E4D99">
      <w:r w:rsidRPr="0084046C">
        <w:rPr>
          <w:rFonts w:cs="Arial"/>
        </w:rPr>
        <w:t>D</w:t>
      </w:r>
      <w:r w:rsidR="0028527F" w:rsidRPr="0084046C">
        <w:rPr>
          <w:rFonts w:cs="Arial"/>
        </w:rPr>
        <w:t>er/ D</w:t>
      </w:r>
      <w:r w:rsidR="00B455FE" w:rsidRPr="0084046C">
        <w:rPr>
          <w:rFonts w:cs="Arial"/>
        </w:rPr>
        <w:t>i</w:t>
      </w:r>
      <w:r w:rsidRPr="0084046C">
        <w:rPr>
          <w:rFonts w:cs="Arial"/>
        </w:rPr>
        <w:t>e Eingewiesene und die Bezugspersonen erklären sich mit den Zielen einverstanden und verpflichten sich, an deren Erfüllung aktiv mitzuwirken</w:t>
      </w:r>
      <w:r w:rsidRPr="0084046C">
        <w:t xml:space="preserve">. </w:t>
      </w:r>
    </w:p>
    <w:p w14:paraId="4BDABA11" w14:textId="77777777" w:rsidR="00C9427E" w:rsidRPr="0084046C" w:rsidRDefault="00C9427E" w:rsidP="009E4D99"/>
    <w:p w14:paraId="2120EAD4" w14:textId="77777777" w:rsidR="0059341E" w:rsidRPr="0084046C" w:rsidRDefault="0059341E" w:rsidP="009E4D99"/>
    <w:p w14:paraId="06DD99E4" w14:textId="77777777" w:rsidR="0059341E" w:rsidRPr="0084046C" w:rsidRDefault="0059341E" w:rsidP="0059341E">
      <w:r w:rsidRPr="0084046C">
        <w:t>……………………</w:t>
      </w:r>
      <w:r w:rsidRPr="0084046C">
        <w:tab/>
      </w:r>
      <w:r w:rsidRPr="0084046C">
        <w:tab/>
      </w:r>
    </w:p>
    <w:p w14:paraId="7E656F41" w14:textId="77777777" w:rsidR="0059341E" w:rsidRPr="0084046C" w:rsidRDefault="0059341E" w:rsidP="0059341E">
      <w:r w:rsidRPr="0084046C">
        <w:t xml:space="preserve">(Datum) </w:t>
      </w:r>
      <w:r w:rsidRPr="0084046C">
        <w:tab/>
      </w:r>
    </w:p>
    <w:p w14:paraId="146A0FFF" w14:textId="77777777" w:rsidR="0059341E" w:rsidRPr="0084046C" w:rsidRDefault="0059341E" w:rsidP="009E4D99"/>
    <w:p w14:paraId="43F45505" w14:textId="77777777" w:rsidR="00C9427E" w:rsidRPr="0084046C" w:rsidRDefault="00C9427E" w:rsidP="009E4D99">
      <w:r w:rsidRPr="0084046C">
        <w:t>……………………………………………………</w:t>
      </w:r>
      <w:r w:rsidRPr="0084046C">
        <w:tab/>
      </w:r>
      <w:r w:rsidRPr="0084046C">
        <w:tab/>
      </w:r>
    </w:p>
    <w:p w14:paraId="0F6E812D" w14:textId="77777777" w:rsidR="006C6C7C" w:rsidRPr="0084046C" w:rsidRDefault="00C9427E" w:rsidP="009E4D99">
      <w:r w:rsidRPr="0084046C">
        <w:t>(Eingewiesene</w:t>
      </w:r>
      <w:r w:rsidR="0028527F" w:rsidRPr="0084046C">
        <w:t>/r</w:t>
      </w:r>
      <w:r w:rsidRPr="0084046C">
        <w:t xml:space="preserve">) </w:t>
      </w:r>
      <w:r w:rsidRPr="0084046C">
        <w:tab/>
      </w:r>
      <w:r w:rsidRPr="0084046C">
        <w:tab/>
      </w:r>
      <w:r w:rsidRPr="0084046C">
        <w:tab/>
      </w:r>
      <w:r w:rsidRPr="0084046C">
        <w:tab/>
      </w:r>
    </w:p>
    <w:p w14:paraId="1D5E6574" w14:textId="77777777" w:rsidR="00001AB9" w:rsidRPr="0084046C" w:rsidRDefault="00001AB9" w:rsidP="009E4D99"/>
    <w:p w14:paraId="4966DF44" w14:textId="77777777" w:rsidR="0059341E" w:rsidRPr="0084046C" w:rsidRDefault="0059341E" w:rsidP="009E4D99"/>
    <w:p w14:paraId="0A902287" w14:textId="77777777" w:rsidR="0059341E" w:rsidRPr="0084046C" w:rsidRDefault="000B0CAA" w:rsidP="0059341E">
      <w:r w:rsidRPr="0084046C">
        <w:t>……………………</w:t>
      </w:r>
      <w:r w:rsidR="0059341E" w:rsidRPr="0084046C">
        <w:tab/>
      </w:r>
      <w:r w:rsidR="0059341E" w:rsidRPr="0084046C">
        <w:tab/>
      </w:r>
    </w:p>
    <w:p w14:paraId="56893AF5" w14:textId="77777777" w:rsidR="0059341E" w:rsidRPr="0084046C" w:rsidRDefault="0059341E" w:rsidP="0059341E">
      <w:r w:rsidRPr="0084046C">
        <w:t xml:space="preserve">(Datum) </w:t>
      </w:r>
      <w:r w:rsidRPr="0084046C">
        <w:tab/>
      </w:r>
    </w:p>
    <w:p w14:paraId="69A79F65" w14:textId="77777777" w:rsidR="0059341E" w:rsidRPr="0084046C" w:rsidRDefault="0059341E" w:rsidP="0059341E"/>
    <w:p w14:paraId="5E9AD017" w14:textId="77777777" w:rsidR="006C6C7C" w:rsidRPr="0084046C" w:rsidRDefault="00001AB9" w:rsidP="009E4D99">
      <w:r w:rsidRPr="0084046C">
        <w:t>………………………….</w:t>
      </w:r>
      <w:r w:rsidR="006C6C7C" w:rsidRPr="0084046C">
        <w:t>…</w:t>
      </w:r>
      <w:r w:rsidRPr="0084046C">
        <w:t>..</w:t>
      </w:r>
      <w:r w:rsidR="006C6C7C" w:rsidRPr="0084046C">
        <w:t xml:space="preserve">….  </w:t>
      </w:r>
      <w:r w:rsidRPr="0084046C">
        <w:t xml:space="preserve"> ……..…………………….……   ………..………………….……</w:t>
      </w:r>
    </w:p>
    <w:p w14:paraId="742DD97F" w14:textId="77777777" w:rsidR="00C9427E" w:rsidRPr="0084046C" w:rsidRDefault="00C9427E" w:rsidP="009E4D99">
      <w:r w:rsidRPr="0084046C">
        <w:t>(</w:t>
      </w:r>
      <w:r w:rsidR="006C6C7C" w:rsidRPr="0084046C">
        <w:t>Vollzugsinstitution</w:t>
      </w:r>
      <w:r w:rsidRPr="0084046C">
        <w:t>)</w:t>
      </w:r>
    </w:p>
    <w:p w14:paraId="1DFDC07E" w14:textId="77777777" w:rsidR="00C9427E" w:rsidRPr="0084046C" w:rsidRDefault="00C9427E" w:rsidP="009E4D99"/>
    <w:p w14:paraId="2ACE7638" w14:textId="77777777" w:rsidR="00A57E16" w:rsidRPr="0084046C" w:rsidRDefault="00A57E16" w:rsidP="00977AA5">
      <w:pPr>
        <w:pBdr>
          <w:top w:val="single" w:sz="4" w:space="1" w:color="auto"/>
        </w:pBdr>
        <w:rPr>
          <w:b/>
          <w:sz w:val="24"/>
        </w:rPr>
      </w:pPr>
    </w:p>
    <w:p w14:paraId="4D9A1105" w14:textId="77777777" w:rsidR="00C9427E" w:rsidRPr="0084046C" w:rsidRDefault="00C9427E" w:rsidP="00001AB9">
      <w:pPr>
        <w:shd w:val="clear" w:color="auto" w:fill="DAEEF3" w:themeFill="accent5" w:themeFillTint="33"/>
        <w:rPr>
          <w:b/>
          <w:sz w:val="24"/>
        </w:rPr>
      </w:pPr>
      <w:r w:rsidRPr="0084046C">
        <w:rPr>
          <w:b/>
          <w:sz w:val="24"/>
        </w:rPr>
        <w:t>Auswertung</w:t>
      </w:r>
    </w:p>
    <w:p w14:paraId="2A8BBC04" w14:textId="77777777" w:rsidR="00C9427E" w:rsidRPr="0084046C" w:rsidRDefault="00C9427E" w:rsidP="00001AB9">
      <w:pPr>
        <w:shd w:val="clear" w:color="auto" w:fill="DAEEF3" w:themeFill="accent5" w:themeFillTint="33"/>
      </w:pPr>
    </w:p>
    <w:p w14:paraId="4DB8BF11" w14:textId="77777777" w:rsidR="00C9427E" w:rsidRPr="0084046C" w:rsidRDefault="00C9427E" w:rsidP="00001AB9">
      <w:pPr>
        <w:shd w:val="clear" w:color="auto" w:fill="DAEEF3" w:themeFill="accent5" w:themeFillTint="33"/>
      </w:pPr>
      <w:r w:rsidRPr="0084046C">
        <w:t xml:space="preserve">Die </w:t>
      </w:r>
      <w:r w:rsidR="00B82BCF" w:rsidRPr="0084046C">
        <w:t>Gesamta</w:t>
      </w:r>
      <w:r w:rsidRPr="0084046C">
        <w:t xml:space="preserve">uswertung erfolgte am </w:t>
      </w:r>
      <w:r w:rsidR="00001AB9" w:rsidRPr="0084046C">
        <w:t>……..</w:t>
      </w:r>
      <w:r w:rsidRPr="0084046C">
        <w:t xml:space="preserve"> mit de</w:t>
      </w:r>
      <w:r w:rsidR="0028527F" w:rsidRPr="0084046C">
        <w:t>m/</w:t>
      </w:r>
      <w:r w:rsidR="00345A60" w:rsidRPr="0084046C">
        <w:t>r</w:t>
      </w:r>
      <w:r w:rsidRPr="0084046C">
        <w:t xml:space="preserve"> Eingewiesenen und den Bezugspersonen.</w:t>
      </w:r>
    </w:p>
    <w:p w14:paraId="4386D24E" w14:textId="77777777" w:rsidR="004952DF" w:rsidRPr="0084046C" w:rsidRDefault="004952DF" w:rsidP="00001AB9">
      <w:pPr>
        <w:shd w:val="clear" w:color="auto" w:fill="DAEEF3" w:themeFill="accent5" w:themeFillTint="33"/>
      </w:pPr>
    </w:p>
    <w:p w14:paraId="263EE017" w14:textId="77777777" w:rsidR="00001AB9" w:rsidRPr="0084046C" w:rsidRDefault="00001AB9" w:rsidP="00001AB9">
      <w:pPr>
        <w:shd w:val="clear" w:color="auto" w:fill="DAEEF3" w:themeFill="accent5" w:themeFillTint="33"/>
      </w:pPr>
      <w:r w:rsidRPr="0084046C">
        <w:t>……………………………………………………</w:t>
      </w:r>
      <w:r w:rsidRPr="0084046C">
        <w:tab/>
      </w:r>
      <w:r w:rsidRPr="0084046C">
        <w:tab/>
      </w:r>
    </w:p>
    <w:p w14:paraId="55279F75" w14:textId="77777777" w:rsidR="00001AB9" w:rsidRPr="0084046C" w:rsidRDefault="00001AB9" w:rsidP="00001AB9">
      <w:pPr>
        <w:shd w:val="clear" w:color="auto" w:fill="DAEEF3" w:themeFill="accent5" w:themeFillTint="33"/>
      </w:pPr>
      <w:r w:rsidRPr="0084046C">
        <w:t xml:space="preserve">(Eingewiesene/r) </w:t>
      </w:r>
      <w:r w:rsidRPr="0084046C">
        <w:tab/>
      </w:r>
      <w:r w:rsidRPr="0084046C">
        <w:tab/>
      </w:r>
      <w:r w:rsidRPr="0084046C">
        <w:tab/>
      </w:r>
      <w:r w:rsidRPr="0084046C">
        <w:tab/>
      </w:r>
    </w:p>
    <w:p w14:paraId="6C1D21D2" w14:textId="77777777" w:rsidR="00001AB9" w:rsidRPr="0084046C" w:rsidRDefault="00001AB9" w:rsidP="00001AB9">
      <w:pPr>
        <w:shd w:val="clear" w:color="auto" w:fill="DAEEF3" w:themeFill="accent5" w:themeFillTint="33"/>
      </w:pPr>
    </w:p>
    <w:p w14:paraId="34A758B8" w14:textId="77777777" w:rsidR="00001AB9" w:rsidRPr="0084046C" w:rsidRDefault="00001AB9" w:rsidP="00001AB9">
      <w:pPr>
        <w:shd w:val="clear" w:color="auto" w:fill="DAEEF3" w:themeFill="accent5" w:themeFillTint="33"/>
      </w:pPr>
      <w:r w:rsidRPr="0084046C">
        <w:t>………………………….…..….   ……..…………………….……   ………..………………….……</w:t>
      </w:r>
    </w:p>
    <w:p w14:paraId="1303662F" w14:textId="77777777" w:rsidR="00001AB9" w:rsidRPr="007A69F2" w:rsidRDefault="00001AB9" w:rsidP="00001AB9">
      <w:pPr>
        <w:shd w:val="clear" w:color="auto" w:fill="DAEEF3" w:themeFill="accent5" w:themeFillTint="33"/>
      </w:pPr>
      <w:r w:rsidRPr="0084046C">
        <w:t>(Vollzugsinstitution)</w:t>
      </w:r>
    </w:p>
    <w:p w14:paraId="0473DCAA" w14:textId="77777777" w:rsidR="00526AB8" w:rsidRPr="00BB4413" w:rsidRDefault="00526AB8" w:rsidP="00526AB8">
      <w:pPr>
        <w:pBdr>
          <w:bottom w:val="double" w:sz="4" w:space="1" w:color="auto"/>
        </w:pBdr>
        <w:shd w:val="clear" w:color="auto" w:fill="DAEEF3" w:themeFill="accent5" w:themeFillTint="33"/>
        <w:rPr>
          <w:rFonts w:cs="Arial"/>
        </w:rPr>
      </w:pPr>
    </w:p>
    <w:p w14:paraId="6BE51316" w14:textId="77777777" w:rsidR="004952DF" w:rsidRPr="00526AB8" w:rsidRDefault="004952DF" w:rsidP="00526AB8">
      <w:pPr>
        <w:spacing w:line="240" w:lineRule="auto"/>
        <w:rPr>
          <w:rFonts w:cs="Arial"/>
        </w:rPr>
      </w:pPr>
    </w:p>
    <w:sectPr w:rsidR="004952DF" w:rsidRPr="00526AB8" w:rsidSect="009E4D99">
      <w:headerReference w:type="even" r:id="rId8"/>
      <w:headerReference w:type="default" r:id="rId9"/>
      <w:footerReference w:type="even" r:id="rId10"/>
      <w:footerReference w:type="default" r:id="rId11"/>
      <w:headerReference w:type="first" r:id="rId12"/>
      <w:footerReference w:type="first" r:id="rId13"/>
      <w:type w:val="continuous"/>
      <w:pgSz w:w="11907" w:h="16840"/>
      <w:pgMar w:top="1418" w:right="992" w:bottom="1134" w:left="1559" w:header="352" w:footer="49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49351" w14:textId="77777777" w:rsidR="00344E15" w:rsidRDefault="00344E15">
      <w:r>
        <w:separator/>
      </w:r>
    </w:p>
  </w:endnote>
  <w:endnote w:type="continuationSeparator" w:id="0">
    <w:p w14:paraId="538D014F" w14:textId="77777777" w:rsidR="00344E15" w:rsidRDefault="0034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7BB69" w14:textId="77777777" w:rsidR="00746C71" w:rsidRDefault="00746C71" w:rsidP="00E4492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DDD9E28" w14:textId="77777777" w:rsidR="00746C71" w:rsidRDefault="00746C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2284561"/>
      <w:docPartObj>
        <w:docPartGallery w:val="Page Numbers (Bottom of Page)"/>
        <w:docPartUnique/>
      </w:docPartObj>
    </w:sdtPr>
    <w:sdtEndPr/>
    <w:sdtContent>
      <w:p w14:paraId="045EFE26" w14:textId="77777777" w:rsidR="00746C71" w:rsidRDefault="00746C71" w:rsidP="00781831">
        <w:pPr>
          <w:pStyle w:val="Fuzeile"/>
          <w:pBdr>
            <w:top w:val="single" w:sz="4" w:space="1" w:color="auto"/>
          </w:pBdr>
          <w:tabs>
            <w:tab w:val="left" w:pos="2461"/>
            <w:tab w:val="right" w:pos="9356"/>
          </w:tabs>
        </w:pPr>
        <w:r>
          <w:tab/>
        </w:r>
        <w:r>
          <w:tab/>
        </w:r>
        <w:r>
          <w:tab/>
        </w:r>
        <w:r>
          <w:tab/>
        </w:r>
        <w:r>
          <w:fldChar w:fldCharType="begin"/>
        </w:r>
        <w:r>
          <w:instrText>PAGE   \* MERGEFORMAT</w:instrText>
        </w:r>
        <w:r>
          <w:fldChar w:fldCharType="separate"/>
        </w:r>
        <w:r w:rsidRPr="00F83B71">
          <w:rPr>
            <w:noProof/>
            <w:lang w:val="de-DE"/>
          </w:rPr>
          <w:t>5</w:t>
        </w:r>
        <w:r>
          <w:fldChar w:fldCharType="end"/>
        </w:r>
      </w:p>
    </w:sdtContent>
  </w:sdt>
  <w:p w14:paraId="4B48B864" w14:textId="77777777" w:rsidR="00746C71" w:rsidRDefault="00746C71">
    <w:pPr>
      <w:pStyle w:val="Fuzeile"/>
    </w:pPr>
    <w:r>
      <w:t>Name, Vorname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035F7" w14:textId="77777777" w:rsidR="00746C71" w:rsidRDefault="00746C71">
    <w:pPr>
      <w:pStyle w:val="Fuzeile"/>
    </w:pPr>
  </w:p>
  <w:p w14:paraId="1F933008" w14:textId="77777777" w:rsidR="00746C71" w:rsidRDefault="00746C71" w:rsidP="00361036">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1A91D" w14:textId="77777777" w:rsidR="00344E15" w:rsidRDefault="00344E15">
      <w:r>
        <w:separator/>
      </w:r>
    </w:p>
  </w:footnote>
  <w:footnote w:type="continuationSeparator" w:id="0">
    <w:p w14:paraId="39F14DBD" w14:textId="77777777" w:rsidR="00344E15" w:rsidRDefault="00344E15">
      <w:r>
        <w:continuationSeparator/>
      </w:r>
    </w:p>
  </w:footnote>
  <w:footnote w:id="1">
    <w:p w14:paraId="3DDE334D" w14:textId="77777777" w:rsidR="00746C71" w:rsidRPr="003A5FBA" w:rsidRDefault="00746C71" w:rsidP="004A7ED4">
      <w:pPr>
        <w:pStyle w:val="Funotentext"/>
        <w:rPr>
          <w:color w:val="FF0000"/>
        </w:rPr>
      </w:pPr>
      <w:r>
        <w:rPr>
          <w:rStyle w:val="Funotenzeichen"/>
        </w:rPr>
        <w:footnoteRef/>
      </w:r>
      <w:r>
        <w:t xml:space="preserve"> Problematische Aspekte aus Fallübersicht ROS gekennzeichnet mit P (Personenbezogener Veränderungsbedarf), U (Umweltbezogener Veränderungsbedarf) </w:t>
      </w:r>
    </w:p>
  </w:footnote>
  <w:footnote w:id="2">
    <w:p w14:paraId="1062E8B8" w14:textId="77777777" w:rsidR="00746C71" w:rsidRPr="005F36D2" w:rsidRDefault="00746C71" w:rsidP="005F36D2">
      <w:pPr>
        <w:pStyle w:val="Funotentext"/>
        <w:rPr>
          <w:sz w:val="18"/>
        </w:rPr>
      </w:pPr>
      <w:r w:rsidRPr="005F36D2">
        <w:rPr>
          <w:rStyle w:val="Funotenzeichen"/>
        </w:rPr>
        <w:footnoteRef/>
      </w:r>
      <w:r w:rsidRPr="005F36D2">
        <w:t xml:space="preserve"> </w:t>
      </w:r>
      <w:r w:rsidRPr="005F36D2">
        <w:rPr>
          <w:sz w:val="18"/>
        </w:rPr>
        <w:t>Im Massnahmenvollzug enthält dieser Abschnitt das formale Behandlungssetting, den Therapiebeginn, die Frequenz und Sitzungsdauer, den allfälligen Einbezug anderer Stellen sowie die Art der Therapie (Richtlinien Vollzugsplanung Art. 15)</w:t>
      </w:r>
    </w:p>
  </w:footnote>
  <w:footnote w:id="3">
    <w:p w14:paraId="3D8682DB" w14:textId="77777777" w:rsidR="00746C71" w:rsidRDefault="00746C71" w:rsidP="005F36D2">
      <w:pPr>
        <w:pStyle w:val="Funotentext"/>
      </w:pPr>
      <w:r w:rsidRPr="005F36D2">
        <w:rPr>
          <w:rStyle w:val="Funotenzeichen"/>
        </w:rPr>
        <w:footnoteRef/>
      </w:r>
      <w:r w:rsidRPr="005F36D2">
        <w:t xml:space="preserve"> </w:t>
      </w:r>
      <w:r w:rsidRPr="005F36D2">
        <w:rPr>
          <w:sz w:val="18"/>
        </w:rPr>
        <w:t>Im vorzeitigen Vollzug konzentriert sich das Ziel auf die Behandlung der Störung / Abhängigkeit.</w:t>
      </w:r>
    </w:p>
  </w:footnote>
  <w:footnote w:id="4">
    <w:p w14:paraId="6C56E53F" w14:textId="77777777" w:rsidR="00746C71" w:rsidRDefault="00746C71">
      <w:pPr>
        <w:pStyle w:val="Funotentext"/>
      </w:pPr>
      <w:r>
        <w:rPr>
          <w:rStyle w:val="Funotenzeichen"/>
        </w:rPr>
        <w:footnoteRef/>
      </w:r>
      <w:r>
        <w:t xml:space="preserve"> Im vorzeitigen Vollzug leer lassen.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2AEE4" w14:textId="77777777" w:rsidR="00746C71" w:rsidRDefault="00746C71">
    <w:pPr>
      <w:pStyle w:val="Kopf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743C1473" w14:textId="77777777" w:rsidR="00746C71" w:rsidRDefault="00746C71">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KantonTab2"/>
      <w:tblW w:w="0" w:type="auto"/>
      <w:tblLook w:val="04A0" w:firstRow="1" w:lastRow="0" w:firstColumn="1" w:lastColumn="0" w:noHBand="0" w:noVBand="1"/>
    </w:tblPr>
    <w:tblGrid>
      <w:gridCol w:w="2400"/>
      <w:gridCol w:w="2476"/>
      <w:gridCol w:w="4480"/>
    </w:tblGrid>
    <w:tr w:rsidR="00746C71" w:rsidRPr="00DE550D" w14:paraId="728184E4" w14:textId="77777777" w:rsidTr="004663DA">
      <w:trPr>
        <w:trHeight w:hRule="exact" w:val="598"/>
      </w:trPr>
      <w:tc>
        <w:tcPr>
          <w:tcW w:w="2400" w:type="dxa"/>
        </w:tcPr>
        <w:p w14:paraId="7CBCE7E5" w14:textId="77777777" w:rsidR="00746C71" w:rsidRDefault="00746C71" w:rsidP="00ED262C">
          <w:pPr>
            <w:pStyle w:val="KopfDirektion9ptFett"/>
          </w:pPr>
          <w:r>
            <w:t xml:space="preserve">Justizvollzugsanstalt </w:t>
          </w:r>
        </w:p>
        <w:p w14:paraId="76193187" w14:textId="77777777" w:rsidR="00746C71" w:rsidRDefault="00746C71" w:rsidP="00ED262C">
          <w:pPr>
            <w:pStyle w:val="KopfDirektion9ptFett"/>
          </w:pPr>
        </w:p>
        <w:p w14:paraId="3F8DF344" w14:textId="77777777" w:rsidR="00746C71" w:rsidRDefault="00746C71" w:rsidP="00ED262C">
          <w:pPr>
            <w:pStyle w:val="KopfDirektion9ptFett"/>
          </w:pPr>
        </w:p>
        <w:p w14:paraId="43BA4ED8" w14:textId="77777777" w:rsidR="00746C71" w:rsidRPr="00DE550D" w:rsidRDefault="00746C71" w:rsidP="00ED262C">
          <w:pPr>
            <w:pStyle w:val="KopfDirektion9ptFett"/>
          </w:pPr>
        </w:p>
      </w:tc>
      <w:tc>
        <w:tcPr>
          <w:tcW w:w="2476" w:type="dxa"/>
        </w:tcPr>
        <w:p w14:paraId="5D6F97D2" w14:textId="77777777" w:rsidR="00746C71" w:rsidRPr="00CC0512" w:rsidRDefault="00746C71" w:rsidP="00ED262C">
          <w:pPr>
            <w:pStyle w:val="KopfDirektion9ptFett"/>
          </w:pPr>
          <w:r>
            <w:t xml:space="preserve">Etablissement </w:t>
          </w:r>
          <w:proofErr w:type="spellStart"/>
          <w:r>
            <w:t>pénitentiaire</w:t>
          </w:r>
          <w:proofErr w:type="spellEnd"/>
          <w:r>
            <w:t xml:space="preserve"> </w:t>
          </w:r>
        </w:p>
        <w:p w14:paraId="1D204DF3" w14:textId="77777777" w:rsidR="00746C71" w:rsidRPr="00DE550D" w:rsidRDefault="00746C71" w:rsidP="00CB1EE8">
          <w:pPr>
            <w:pStyle w:val="KopfDirektion9ptFett"/>
          </w:pPr>
        </w:p>
      </w:tc>
      <w:tc>
        <w:tcPr>
          <w:tcW w:w="4480" w:type="dxa"/>
        </w:tcPr>
        <w:p w14:paraId="7B5B2403" w14:textId="77777777" w:rsidR="00746C71" w:rsidRDefault="00746C71" w:rsidP="008C1BBD">
          <w:pPr>
            <w:pStyle w:val="KopfDirektion9ptFett"/>
            <w:jc w:val="right"/>
          </w:pPr>
          <w:r>
            <w:t xml:space="preserve">                                                     Vollzugsplan </w:t>
          </w:r>
        </w:p>
      </w:tc>
    </w:tr>
  </w:tbl>
  <w:p w14:paraId="6DD41E21" w14:textId="77777777" w:rsidR="00746C71" w:rsidRPr="005B0C8A" w:rsidRDefault="00746C71" w:rsidP="001D030E">
    <w:pPr>
      <w:pStyle w:val="KopfDirektion9ptFett"/>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19346" w14:textId="77777777" w:rsidR="00746C71" w:rsidRDefault="00746C71">
    <w:pPr>
      <w:framePr w:hSpace="142" w:wrap="around" w:vAnchor="page" w:hAnchor="page" w:x="358" w:y="7145" w:anchorLock="1"/>
    </w:pPr>
    <w:r>
      <w:rPr>
        <w:noProof/>
        <w:lang w:eastAsia="de-CH"/>
      </w:rPr>
      <w:drawing>
        <wp:inline distT="0" distB="0" distL="0" distR="0" wp14:anchorId="6EB9E3D8" wp14:editId="6C66C69C">
          <wp:extent cx="612775" cy="758825"/>
          <wp:effectExtent l="0" t="0" r="0" b="3175"/>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58825"/>
                  </a:xfrm>
                  <a:prstGeom prst="rect">
                    <a:avLst/>
                  </a:prstGeom>
                  <a:noFill/>
                  <a:ln>
                    <a:noFill/>
                  </a:ln>
                </pic:spPr>
              </pic:pic>
            </a:graphicData>
          </a:graphic>
        </wp:inline>
      </w:drawing>
    </w:r>
  </w:p>
  <w:tbl>
    <w:tblPr>
      <w:tblStyle w:val="KantonTab2"/>
      <w:tblW w:w="0" w:type="auto"/>
      <w:tblLook w:val="04A0" w:firstRow="1" w:lastRow="0" w:firstColumn="1" w:lastColumn="0" w:noHBand="0" w:noVBand="1"/>
    </w:tblPr>
    <w:tblGrid>
      <w:gridCol w:w="2502"/>
      <w:gridCol w:w="2735"/>
    </w:tblGrid>
    <w:tr w:rsidR="00746C71" w:rsidRPr="00DE550D" w14:paraId="2EE67B30" w14:textId="77777777" w:rsidTr="00ED262C">
      <w:trPr>
        <w:trHeight w:hRule="exact" w:val="751"/>
      </w:trPr>
      <w:tc>
        <w:tcPr>
          <w:tcW w:w="2502" w:type="dxa"/>
        </w:tcPr>
        <w:p w14:paraId="61EBA77D" w14:textId="77777777" w:rsidR="00746C71" w:rsidRDefault="00746C71" w:rsidP="00ED262C">
          <w:pPr>
            <w:pStyle w:val="KopfDirektion9ptFett"/>
          </w:pPr>
          <w:r>
            <w:t xml:space="preserve">Justizvollzugsanstalt </w:t>
          </w:r>
        </w:p>
        <w:p w14:paraId="2885560E" w14:textId="77777777" w:rsidR="00746C71" w:rsidRDefault="00746C71" w:rsidP="00ED262C">
          <w:pPr>
            <w:pStyle w:val="KopfDirektion9ptFett"/>
          </w:pPr>
          <w:r>
            <w:t>Hindelbank</w:t>
          </w:r>
        </w:p>
        <w:p w14:paraId="1E43234A" w14:textId="77777777" w:rsidR="00746C71" w:rsidRDefault="00746C71" w:rsidP="00ED262C">
          <w:pPr>
            <w:pStyle w:val="KopfDirektion9ptFett"/>
          </w:pPr>
        </w:p>
        <w:p w14:paraId="10AD9D4F" w14:textId="77777777" w:rsidR="00746C71" w:rsidRPr="00DE550D" w:rsidRDefault="00746C71" w:rsidP="00ED262C">
          <w:pPr>
            <w:pStyle w:val="KopfDirektion9ptFett"/>
          </w:pPr>
        </w:p>
      </w:tc>
      <w:tc>
        <w:tcPr>
          <w:tcW w:w="2735" w:type="dxa"/>
        </w:tcPr>
        <w:p w14:paraId="6F78A7DA" w14:textId="77777777" w:rsidR="00746C71" w:rsidRPr="00CC0512" w:rsidRDefault="00746C71" w:rsidP="00ED262C">
          <w:pPr>
            <w:pStyle w:val="KopfDirektion9ptFett"/>
          </w:pPr>
          <w:r>
            <w:t xml:space="preserve">Etablissement </w:t>
          </w:r>
          <w:proofErr w:type="spellStart"/>
          <w:r>
            <w:t>pénitentiaire</w:t>
          </w:r>
          <w:proofErr w:type="spellEnd"/>
          <w:r>
            <w:t xml:space="preserve"> </w:t>
          </w:r>
        </w:p>
        <w:p w14:paraId="02CC5354" w14:textId="77777777" w:rsidR="00746C71" w:rsidRPr="00CC0512" w:rsidRDefault="00746C71" w:rsidP="00ED262C">
          <w:pPr>
            <w:pStyle w:val="KopfDirektion9ptFett"/>
          </w:pPr>
          <w:r>
            <w:t>de Hindelbank</w:t>
          </w:r>
        </w:p>
        <w:p w14:paraId="73A57E2D" w14:textId="77777777" w:rsidR="00746C71" w:rsidRPr="00DE550D" w:rsidRDefault="00746C71" w:rsidP="00ED262C">
          <w:pPr>
            <w:pStyle w:val="Kopfzeile"/>
            <w:tabs>
              <w:tab w:val="left" w:pos="7371"/>
            </w:tabs>
          </w:pPr>
        </w:p>
      </w:tc>
    </w:tr>
  </w:tbl>
  <w:p w14:paraId="5B10AE23" w14:textId="77777777" w:rsidR="00746C71" w:rsidRDefault="00746C71" w:rsidP="005B0C8A">
    <w:pPr>
      <w:pStyle w:val="Kopfzeile"/>
      <w:tabs>
        <w:tab w:val="left" w:pos="7371"/>
      </w:tabs>
      <w:jc w:val="right"/>
      <w:rPr>
        <w:b/>
      </w:rPr>
    </w:pPr>
    <w:r>
      <w:tab/>
    </w:r>
    <w:r>
      <w:rPr>
        <w:b/>
      </w:rPr>
      <w:t>Vollzugsplan</w:t>
    </w:r>
  </w:p>
  <w:p w14:paraId="29F55C6B" w14:textId="77777777" w:rsidR="00746C71" w:rsidRDefault="00746C71" w:rsidP="005B0C8A">
    <w:pPr>
      <w:pStyle w:val="Kopfzeile"/>
      <w:tabs>
        <w:tab w:val="left" w:pos="7371"/>
      </w:tabs>
      <w:jc w:val="right"/>
      <w:rPr>
        <w:b/>
      </w:rPr>
    </w:pPr>
    <w:r>
      <w:rPr>
        <w:b/>
      </w:rPr>
      <w:t>Ziele und Schritte</w:t>
    </w:r>
  </w:p>
  <w:p w14:paraId="44E73755" w14:textId="77777777" w:rsidR="00746C71" w:rsidRDefault="00746C71" w:rsidP="005B0C8A">
    <w:pPr>
      <w:pStyle w:val="Kopfzeile"/>
      <w:tabs>
        <w:tab w:val="left" w:pos="7371"/>
      </w:tabs>
      <w:rPr>
        <w:b/>
        <w:sz w:val="20"/>
      </w:rPr>
    </w:pPr>
    <w:r w:rsidRPr="00CC0512">
      <w:rPr>
        <w:b/>
        <w:sz w:val="20"/>
        <w:highlight w:val="yellow"/>
      </w:rPr>
      <w:t xml:space="preserve">Name, Vorname, </w:t>
    </w:r>
    <w:proofErr w:type="spellStart"/>
    <w:r w:rsidRPr="00CC0512">
      <w:rPr>
        <w:b/>
        <w:sz w:val="20"/>
        <w:highlight w:val="yellow"/>
      </w:rPr>
      <w:t>Geb.datum</w:t>
    </w:r>
    <w:proofErr w:type="spellEnd"/>
  </w:p>
  <w:p w14:paraId="75429623" w14:textId="77777777" w:rsidR="00746C71" w:rsidRPr="008200E5" w:rsidRDefault="00746C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B727D"/>
    <w:multiLevelType w:val="hybridMultilevel"/>
    <w:tmpl w:val="F9B087CA"/>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A660B32"/>
    <w:multiLevelType w:val="hybridMultilevel"/>
    <w:tmpl w:val="9920D1B6"/>
    <w:lvl w:ilvl="0" w:tplc="543CF3E8">
      <w:start w:val="809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754D83"/>
    <w:multiLevelType w:val="hybridMultilevel"/>
    <w:tmpl w:val="9F70F868"/>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AD530F7"/>
    <w:multiLevelType w:val="hybridMultilevel"/>
    <w:tmpl w:val="51AEDB2A"/>
    <w:lvl w:ilvl="0" w:tplc="983803F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F7B12E2"/>
    <w:multiLevelType w:val="hybridMultilevel"/>
    <w:tmpl w:val="E1DC565C"/>
    <w:lvl w:ilvl="0" w:tplc="6FA6CC0C">
      <w:start w:val="1"/>
      <w:numFmt w:val="decimal"/>
      <w:lvlText w:val="%1."/>
      <w:lvlJc w:val="left"/>
      <w:pPr>
        <w:ind w:left="360" w:hanging="360"/>
      </w:pPr>
      <w:rPr>
        <w:rFonts w:hint="default"/>
        <w:b/>
        <w:sz w:val="24"/>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13393649"/>
    <w:multiLevelType w:val="hybridMultilevel"/>
    <w:tmpl w:val="8272EA2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4896D9F"/>
    <w:multiLevelType w:val="hybridMultilevel"/>
    <w:tmpl w:val="A104ADF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15D3688D"/>
    <w:multiLevelType w:val="hybridMultilevel"/>
    <w:tmpl w:val="0F9643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4B7583"/>
    <w:multiLevelType w:val="hybridMultilevel"/>
    <w:tmpl w:val="F8625658"/>
    <w:lvl w:ilvl="0" w:tplc="08070001">
      <w:start w:val="1"/>
      <w:numFmt w:val="bullet"/>
      <w:lvlText w:val=""/>
      <w:lvlJc w:val="left"/>
      <w:pPr>
        <w:ind w:left="6480" w:hanging="360"/>
      </w:pPr>
      <w:rPr>
        <w:rFonts w:ascii="Symbol" w:hAnsi="Symbol" w:hint="default"/>
      </w:rPr>
    </w:lvl>
    <w:lvl w:ilvl="1" w:tplc="08070003" w:tentative="1">
      <w:start w:val="1"/>
      <w:numFmt w:val="bullet"/>
      <w:lvlText w:val="o"/>
      <w:lvlJc w:val="left"/>
      <w:pPr>
        <w:ind w:left="7200" w:hanging="360"/>
      </w:pPr>
      <w:rPr>
        <w:rFonts w:ascii="Courier New" w:hAnsi="Courier New" w:cs="Courier New" w:hint="default"/>
      </w:rPr>
    </w:lvl>
    <w:lvl w:ilvl="2" w:tplc="08070005" w:tentative="1">
      <w:start w:val="1"/>
      <w:numFmt w:val="bullet"/>
      <w:lvlText w:val=""/>
      <w:lvlJc w:val="left"/>
      <w:pPr>
        <w:ind w:left="7920" w:hanging="360"/>
      </w:pPr>
      <w:rPr>
        <w:rFonts w:ascii="Wingdings" w:hAnsi="Wingdings" w:hint="default"/>
      </w:rPr>
    </w:lvl>
    <w:lvl w:ilvl="3" w:tplc="08070001" w:tentative="1">
      <w:start w:val="1"/>
      <w:numFmt w:val="bullet"/>
      <w:lvlText w:val=""/>
      <w:lvlJc w:val="left"/>
      <w:pPr>
        <w:ind w:left="8640" w:hanging="360"/>
      </w:pPr>
      <w:rPr>
        <w:rFonts w:ascii="Symbol" w:hAnsi="Symbol" w:hint="default"/>
      </w:rPr>
    </w:lvl>
    <w:lvl w:ilvl="4" w:tplc="08070003" w:tentative="1">
      <w:start w:val="1"/>
      <w:numFmt w:val="bullet"/>
      <w:lvlText w:val="o"/>
      <w:lvlJc w:val="left"/>
      <w:pPr>
        <w:ind w:left="9360" w:hanging="360"/>
      </w:pPr>
      <w:rPr>
        <w:rFonts w:ascii="Courier New" w:hAnsi="Courier New" w:cs="Courier New" w:hint="default"/>
      </w:rPr>
    </w:lvl>
    <w:lvl w:ilvl="5" w:tplc="08070005" w:tentative="1">
      <w:start w:val="1"/>
      <w:numFmt w:val="bullet"/>
      <w:lvlText w:val=""/>
      <w:lvlJc w:val="left"/>
      <w:pPr>
        <w:ind w:left="10080" w:hanging="360"/>
      </w:pPr>
      <w:rPr>
        <w:rFonts w:ascii="Wingdings" w:hAnsi="Wingdings" w:hint="default"/>
      </w:rPr>
    </w:lvl>
    <w:lvl w:ilvl="6" w:tplc="08070001" w:tentative="1">
      <w:start w:val="1"/>
      <w:numFmt w:val="bullet"/>
      <w:lvlText w:val=""/>
      <w:lvlJc w:val="left"/>
      <w:pPr>
        <w:ind w:left="10800" w:hanging="360"/>
      </w:pPr>
      <w:rPr>
        <w:rFonts w:ascii="Symbol" w:hAnsi="Symbol" w:hint="default"/>
      </w:rPr>
    </w:lvl>
    <w:lvl w:ilvl="7" w:tplc="08070003" w:tentative="1">
      <w:start w:val="1"/>
      <w:numFmt w:val="bullet"/>
      <w:lvlText w:val="o"/>
      <w:lvlJc w:val="left"/>
      <w:pPr>
        <w:ind w:left="11520" w:hanging="360"/>
      </w:pPr>
      <w:rPr>
        <w:rFonts w:ascii="Courier New" w:hAnsi="Courier New" w:cs="Courier New" w:hint="default"/>
      </w:rPr>
    </w:lvl>
    <w:lvl w:ilvl="8" w:tplc="08070005" w:tentative="1">
      <w:start w:val="1"/>
      <w:numFmt w:val="bullet"/>
      <w:lvlText w:val=""/>
      <w:lvlJc w:val="left"/>
      <w:pPr>
        <w:ind w:left="12240" w:hanging="360"/>
      </w:pPr>
      <w:rPr>
        <w:rFonts w:ascii="Wingdings" w:hAnsi="Wingdings" w:hint="default"/>
      </w:rPr>
    </w:lvl>
  </w:abstractNum>
  <w:abstractNum w:abstractNumId="10" w15:restartNumberingAfterBreak="0">
    <w:nsid w:val="1C5B0D24"/>
    <w:multiLevelType w:val="hybridMultilevel"/>
    <w:tmpl w:val="B1FA4CA6"/>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26E0141"/>
    <w:multiLevelType w:val="hybridMultilevel"/>
    <w:tmpl w:val="B6A0B634"/>
    <w:lvl w:ilvl="0" w:tplc="088638B8">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32A3F43"/>
    <w:multiLevelType w:val="hybridMultilevel"/>
    <w:tmpl w:val="D750D07A"/>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3" w15:restartNumberingAfterBreak="0">
    <w:nsid w:val="23360280"/>
    <w:multiLevelType w:val="hybridMultilevel"/>
    <w:tmpl w:val="1E8C4B5E"/>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248C41AE"/>
    <w:multiLevelType w:val="hybridMultilevel"/>
    <w:tmpl w:val="B4A251D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26332EAF"/>
    <w:multiLevelType w:val="singleLevel"/>
    <w:tmpl w:val="4B8A596A"/>
    <w:lvl w:ilvl="0">
      <w:start w:val="1"/>
      <w:numFmt w:val="decimal"/>
      <w:lvlText w:val="%1."/>
      <w:lvlJc w:val="left"/>
      <w:pPr>
        <w:tabs>
          <w:tab w:val="num" w:pos="420"/>
        </w:tabs>
        <w:ind w:left="420" w:hanging="420"/>
      </w:pPr>
      <w:rPr>
        <w:rFonts w:hint="default"/>
      </w:rPr>
    </w:lvl>
  </w:abstractNum>
  <w:abstractNum w:abstractNumId="16" w15:restartNumberingAfterBreak="0">
    <w:nsid w:val="286D051E"/>
    <w:multiLevelType w:val="hybridMultilevel"/>
    <w:tmpl w:val="F16EC2DA"/>
    <w:lvl w:ilvl="0" w:tplc="85E2BFF0">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98E352E"/>
    <w:multiLevelType w:val="hybridMultilevel"/>
    <w:tmpl w:val="94B8DEE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A9F1BEE"/>
    <w:multiLevelType w:val="hybridMultilevel"/>
    <w:tmpl w:val="45F88C36"/>
    <w:lvl w:ilvl="0" w:tplc="2B2C9908">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B295147"/>
    <w:multiLevelType w:val="hybridMultilevel"/>
    <w:tmpl w:val="B7D28D4E"/>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D5C206A"/>
    <w:multiLevelType w:val="hybridMultilevel"/>
    <w:tmpl w:val="8968E736"/>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21" w15:restartNumberingAfterBreak="0">
    <w:nsid w:val="40467193"/>
    <w:multiLevelType w:val="hybridMultilevel"/>
    <w:tmpl w:val="1E0AE93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21B38BC"/>
    <w:multiLevelType w:val="hybridMultilevel"/>
    <w:tmpl w:val="8988C45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45662271"/>
    <w:multiLevelType w:val="hybridMultilevel"/>
    <w:tmpl w:val="20E2D7F8"/>
    <w:lvl w:ilvl="0" w:tplc="66D8CF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7683543"/>
    <w:multiLevelType w:val="hybridMultilevel"/>
    <w:tmpl w:val="FEC45A48"/>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4EB77547"/>
    <w:multiLevelType w:val="hybridMultilevel"/>
    <w:tmpl w:val="037C21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2067BCB"/>
    <w:multiLevelType w:val="hybridMultilevel"/>
    <w:tmpl w:val="BAE20682"/>
    <w:lvl w:ilvl="0" w:tplc="66D8CF5C">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561E070B"/>
    <w:multiLevelType w:val="hybridMultilevel"/>
    <w:tmpl w:val="D8F6DC54"/>
    <w:lvl w:ilvl="0" w:tplc="08070005">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5FF3283"/>
    <w:multiLevelType w:val="hybridMultilevel"/>
    <w:tmpl w:val="F46EA28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29" w15:restartNumberingAfterBreak="0">
    <w:nsid w:val="67865EB9"/>
    <w:multiLevelType w:val="hybridMultilevel"/>
    <w:tmpl w:val="5FCA26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9676FB5"/>
    <w:multiLevelType w:val="hybridMultilevel"/>
    <w:tmpl w:val="DECAAC54"/>
    <w:lvl w:ilvl="0" w:tplc="54163EE2">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A7549F0"/>
    <w:multiLevelType w:val="hybridMultilevel"/>
    <w:tmpl w:val="080CFEF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31124DD"/>
    <w:multiLevelType w:val="hybridMultilevel"/>
    <w:tmpl w:val="49BE9662"/>
    <w:lvl w:ilvl="0" w:tplc="A94EC86C">
      <w:numFmt w:val="bullet"/>
      <w:lvlText w:val="-"/>
      <w:lvlJc w:val="left"/>
      <w:pPr>
        <w:ind w:left="360" w:hanging="360"/>
      </w:pPr>
      <w:rPr>
        <w:rFonts w:ascii="Arial" w:eastAsia="Times New Roman" w:hAnsi="Arial" w:cs="Arial" w:hint="default"/>
        <w:b w:val="0"/>
        <w:sz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DA16DDE"/>
    <w:multiLevelType w:val="hybridMultilevel"/>
    <w:tmpl w:val="1B2476B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7E0C603C"/>
    <w:multiLevelType w:val="hybridMultilevel"/>
    <w:tmpl w:val="ACA6106A"/>
    <w:lvl w:ilvl="0" w:tplc="0D827A8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33"/>
  </w:num>
  <w:num w:numId="4">
    <w:abstractNumId w:val="7"/>
  </w:num>
  <w:num w:numId="5">
    <w:abstractNumId w:val="21"/>
  </w:num>
  <w:num w:numId="6">
    <w:abstractNumId w:val="17"/>
  </w:num>
  <w:num w:numId="7">
    <w:abstractNumId w:val="14"/>
  </w:num>
  <w:num w:numId="8">
    <w:abstractNumId w:val="5"/>
  </w:num>
  <w:num w:numId="9">
    <w:abstractNumId w:val="2"/>
  </w:num>
  <w:num w:numId="10">
    <w:abstractNumId w:val="6"/>
  </w:num>
  <w:num w:numId="11">
    <w:abstractNumId w:val="16"/>
  </w:num>
  <w:num w:numId="12">
    <w:abstractNumId w:val="34"/>
  </w:num>
  <w:num w:numId="13">
    <w:abstractNumId w:val="20"/>
  </w:num>
  <w:num w:numId="14">
    <w:abstractNumId w:val="9"/>
  </w:num>
  <w:num w:numId="15">
    <w:abstractNumId w:val="28"/>
  </w:num>
  <w:num w:numId="16">
    <w:abstractNumId w:val="12"/>
  </w:num>
  <w:num w:numId="17">
    <w:abstractNumId w:val="29"/>
  </w:num>
  <w:num w:numId="18">
    <w:abstractNumId w:val="22"/>
  </w:num>
  <w:num w:numId="19">
    <w:abstractNumId w:val="18"/>
  </w:num>
  <w:num w:numId="20">
    <w:abstractNumId w:val="4"/>
  </w:num>
  <w:num w:numId="21">
    <w:abstractNumId w:val="11"/>
  </w:num>
  <w:num w:numId="22">
    <w:abstractNumId w:val="25"/>
  </w:num>
  <w:num w:numId="23">
    <w:abstractNumId w:val="26"/>
  </w:num>
  <w:num w:numId="24">
    <w:abstractNumId w:val="8"/>
  </w:num>
  <w:num w:numId="25">
    <w:abstractNumId w:val="31"/>
  </w:num>
  <w:num w:numId="26">
    <w:abstractNumId w:val="24"/>
  </w:num>
  <w:num w:numId="27">
    <w:abstractNumId w:val="32"/>
  </w:num>
  <w:num w:numId="28">
    <w:abstractNumId w:val="10"/>
  </w:num>
  <w:num w:numId="29">
    <w:abstractNumId w:val="3"/>
  </w:num>
  <w:num w:numId="30">
    <w:abstractNumId w:val="1"/>
  </w:num>
  <w:num w:numId="31">
    <w:abstractNumId w:val="19"/>
  </w:num>
  <w:num w:numId="32">
    <w:abstractNumId w:val="13"/>
  </w:num>
  <w:num w:numId="33">
    <w:abstractNumId w:val="27"/>
  </w:num>
  <w:num w:numId="34">
    <w:abstractNumId w:val="3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71"/>
    <w:rsid w:val="00001AB9"/>
    <w:rsid w:val="00001DC2"/>
    <w:rsid w:val="0001597C"/>
    <w:rsid w:val="00016A60"/>
    <w:rsid w:val="00021400"/>
    <w:rsid w:val="000409FA"/>
    <w:rsid w:val="000450FC"/>
    <w:rsid w:val="00047196"/>
    <w:rsid w:val="00055A2A"/>
    <w:rsid w:val="00061B21"/>
    <w:rsid w:val="00072D8F"/>
    <w:rsid w:val="00072F99"/>
    <w:rsid w:val="00075B1D"/>
    <w:rsid w:val="000810C9"/>
    <w:rsid w:val="00085CD0"/>
    <w:rsid w:val="000906A5"/>
    <w:rsid w:val="00092EC0"/>
    <w:rsid w:val="000B0CAA"/>
    <w:rsid w:val="000B27A9"/>
    <w:rsid w:val="000C1469"/>
    <w:rsid w:val="000C61E9"/>
    <w:rsid w:val="000D66D2"/>
    <w:rsid w:val="000D67DB"/>
    <w:rsid w:val="000E4CAA"/>
    <w:rsid w:val="000F09A2"/>
    <w:rsid w:val="000F618C"/>
    <w:rsid w:val="00106F26"/>
    <w:rsid w:val="00111D65"/>
    <w:rsid w:val="00116924"/>
    <w:rsid w:val="00116936"/>
    <w:rsid w:val="00124622"/>
    <w:rsid w:val="00131C67"/>
    <w:rsid w:val="00140867"/>
    <w:rsid w:val="00141FA8"/>
    <w:rsid w:val="00144074"/>
    <w:rsid w:val="00144CC7"/>
    <w:rsid w:val="00171ABE"/>
    <w:rsid w:val="001767B7"/>
    <w:rsid w:val="00176C9B"/>
    <w:rsid w:val="001771CF"/>
    <w:rsid w:val="00177411"/>
    <w:rsid w:val="00177E5D"/>
    <w:rsid w:val="00180152"/>
    <w:rsid w:val="001B0BA7"/>
    <w:rsid w:val="001B50F0"/>
    <w:rsid w:val="001B6E5E"/>
    <w:rsid w:val="001C1508"/>
    <w:rsid w:val="001C21D5"/>
    <w:rsid w:val="001D030E"/>
    <w:rsid w:val="001E181B"/>
    <w:rsid w:val="001E52C0"/>
    <w:rsid w:val="001F0381"/>
    <w:rsid w:val="001F5203"/>
    <w:rsid w:val="001F5BC2"/>
    <w:rsid w:val="00204BA2"/>
    <w:rsid w:val="002062FB"/>
    <w:rsid w:val="00211212"/>
    <w:rsid w:val="00216794"/>
    <w:rsid w:val="0022667F"/>
    <w:rsid w:val="002303FC"/>
    <w:rsid w:val="002335B3"/>
    <w:rsid w:val="00234273"/>
    <w:rsid w:val="00235573"/>
    <w:rsid w:val="00246A58"/>
    <w:rsid w:val="00254E4B"/>
    <w:rsid w:val="0027696E"/>
    <w:rsid w:val="00277C3E"/>
    <w:rsid w:val="00281F56"/>
    <w:rsid w:val="00283F10"/>
    <w:rsid w:val="00285049"/>
    <w:rsid w:val="0028527F"/>
    <w:rsid w:val="00285C14"/>
    <w:rsid w:val="00293F5C"/>
    <w:rsid w:val="002A31D8"/>
    <w:rsid w:val="002B10FC"/>
    <w:rsid w:val="002B3344"/>
    <w:rsid w:val="002C58CF"/>
    <w:rsid w:val="002C6800"/>
    <w:rsid w:val="002C697A"/>
    <w:rsid w:val="002C799C"/>
    <w:rsid w:val="002D1C3A"/>
    <w:rsid w:val="002D7764"/>
    <w:rsid w:val="002E187F"/>
    <w:rsid w:val="00301A46"/>
    <w:rsid w:val="00304BA7"/>
    <w:rsid w:val="00304FFD"/>
    <w:rsid w:val="00310799"/>
    <w:rsid w:val="00324C50"/>
    <w:rsid w:val="003408F0"/>
    <w:rsid w:val="003418C3"/>
    <w:rsid w:val="00344E15"/>
    <w:rsid w:val="003458B9"/>
    <w:rsid w:val="00345A60"/>
    <w:rsid w:val="00345FC9"/>
    <w:rsid w:val="0034655D"/>
    <w:rsid w:val="003525F2"/>
    <w:rsid w:val="00355D69"/>
    <w:rsid w:val="00361036"/>
    <w:rsid w:val="003832E3"/>
    <w:rsid w:val="003879A0"/>
    <w:rsid w:val="00397F5B"/>
    <w:rsid w:val="003A4C4F"/>
    <w:rsid w:val="003A5FBA"/>
    <w:rsid w:val="003C5E6A"/>
    <w:rsid w:val="003C7296"/>
    <w:rsid w:val="003D039E"/>
    <w:rsid w:val="003D0F9E"/>
    <w:rsid w:val="003D73FA"/>
    <w:rsid w:val="003E0A5F"/>
    <w:rsid w:val="003F1F2D"/>
    <w:rsid w:val="003F4A9F"/>
    <w:rsid w:val="004062B6"/>
    <w:rsid w:val="00417805"/>
    <w:rsid w:val="0042565A"/>
    <w:rsid w:val="00435D4A"/>
    <w:rsid w:val="00441F57"/>
    <w:rsid w:val="00442523"/>
    <w:rsid w:val="0045116F"/>
    <w:rsid w:val="00451570"/>
    <w:rsid w:val="00451FDA"/>
    <w:rsid w:val="00454739"/>
    <w:rsid w:val="004568D6"/>
    <w:rsid w:val="00461373"/>
    <w:rsid w:val="004663DA"/>
    <w:rsid w:val="00480898"/>
    <w:rsid w:val="00485ED5"/>
    <w:rsid w:val="00490CC4"/>
    <w:rsid w:val="004952DF"/>
    <w:rsid w:val="004A070B"/>
    <w:rsid w:val="004A7ED4"/>
    <w:rsid w:val="004B1FDE"/>
    <w:rsid w:val="004B3119"/>
    <w:rsid w:val="004B4974"/>
    <w:rsid w:val="004C06EF"/>
    <w:rsid w:val="004D543F"/>
    <w:rsid w:val="004D58FE"/>
    <w:rsid w:val="004E13BA"/>
    <w:rsid w:val="004E6357"/>
    <w:rsid w:val="004F2587"/>
    <w:rsid w:val="004F295A"/>
    <w:rsid w:val="004F7344"/>
    <w:rsid w:val="00500048"/>
    <w:rsid w:val="00502202"/>
    <w:rsid w:val="00506147"/>
    <w:rsid w:val="00511514"/>
    <w:rsid w:val="00522FA2"/>
    <w:rsid w:val="00522FAA"/>
    <w:rsid w:val="00526AB8"/>
    <w:rsid w:val="00532E29"/>
    <w:rsid w:val="00537F35"/>
    <w:rsid w:val="00545966"/>
    <w:rsid w:val="0054622D"/>
    <w:rsid w:val="00546A5B"/>
    <w:rsid w:val="00575694"/>
    <w:rsid w:val="00583C35"/>
    <w:rsid w:val="0059341E"/>
    <w:rsid w:val="00593891"/>
    <w:rsid w:val="00597852"/>
    <w:rsid w:val="005A43CD"/>
    <w:rsid w:val="005A5E2F"/>
    <w:rsid w:val="005B0BF7"/>
    <w:rsid w:val="005B0C8A"/>
    <w:rsid w:val="005B1DFA"/>
    <w:rsid w:val="005B3664"/>
    <w:rsid w:val="005B531D"/>
    <w:rsid w:val="005B7727"/>
    <w:rsid w:val="005C4FB1"/>
    <w:rsid w:val="005E1A1E"/>
    <w:rsid w:val="005F36D2"/>
    <w:rsid w:val="006031AA"/>
    <w:rsid w:val="00605417"/>
    <w:rsid w:val="006121CD"/>
    <w:rsid w:val="00613601"/>
    <w:rsid w:val="00627C11"/>
    <w:rsid w:val="00630E4B"/>
    <w:rsid w:val="00637F49"/>
    <w:rsid w:val="00644AA0"/>
    <w:rsid w:val="00650B1F"/>
    <w:rsid w:val="00653B02"/>
    <w:rsid w:val="0065419A"/>
    <w:rsid w:val="006570E4"/>
    <w:rsid w:val="006616C1"/>
    <w:rsid w:val="0066525F"/>
    <w:rsid w:val="00667983"/>
    <w:rsid w:val="0069348D"/>
    <w:rsid w:val="00697043"/>
    <w:rsid w:val="006B57D6"/>
    <w:rsid w:val="006C6C7C"/>
    <w:rsid w:val="006D221A"/>
    <w:rsid w:val="006D566D"/>
    <w:rsid w:val="006E2BE9"/>
    <w:rsid w:val="006F745E"/>
    <w:rsid w:val="007006D6"/>
    <w:rsid w:val="00702069"/>
    <w:rsid w:val="00713EA3"/>
    <w:rsid w:val="00721378"/>
    <w:rsid w:val="00723E66"/>
    <w:rsid w:val="00724DA7"/>
    <w:rsid w:val="007340F6"/>
    <w:rsid w:val="00734E2E"/>
    <w:rsid w:val="00735BE9"/>
    <w:rsid w:val="00744A85"/>
    <w:rsid w:val="00746C71"/>
    <w:rsid w:val="00750354"/>
    <w:rsid w:val="00755635"/>
    <w:rsid w:val="00756C54"/>
    <w:rsid w:val="007601F3"/>
    <w:rsid w:val="00763AE6"/>
    <w:rsid w:val="007811E5"/>
    <w:rsid w:val="00781831"/>
    <w:rsid w:val="00787F36"/>
    <w:rsid w:val="00792DE2"/>
    <w:rsid w:val="007A069A"/>
    <w:rsid w:val="007A1E9A"/>
    <w:rsid w:val="007A69F2"/>
    <w:rsid w:val="007A7660"/>
    <w:rsid w:val="007B1EB0"/>
    <w:rsid w:val="007B4CF4"/>
    <w:rsid w:val="007C384A"/>
    <w:rsid w:val="007D23E7"/>
    <w:rsid w:val="007D32B7"/>
    <w:rsid w:val="007E1DAA"/>
    <w:rsid w:val="007E1F0F"/>
    <w:rsid w:val="007E2362"/>
    <w:rsid w:val="007E48B0"/>
    <w:rsid w:val="007E67D5"/>
    <w:rsid w:val="00810EF8"/>
    <w:rsid w:val="00811029"/>
    <w:rsid w:val="008200E5"/>
    <w:rsid w:val="008234BB"/>
    <w:rsid w:val="00824140"/>
    <w:rsid w:val="00826308"/>
    <w:rsid w:val="008322BC"/>
    <w:rsid w:val="0084046C"/>
    <w:rsid w:val="00850358"/>
    <w:rsid w:val="0086148C"/>
    <w:rsid w:val="00861A21"/>
    <w:rsid w:val="00863252"/>
    <w:rsid w:val="00866F4B"/>
    <w:rsid w:val="00870A72"/>
    <w:rsid w:val="008713E5"/>
    <w:rsid w:val="0089154B"/>
    <w:rsid w:val="00892725"/>
    <w:rsid w:val="00892D5C"/>
    <w:rsid w:val="00892FE9"/>
    <w:rsid w:val="008C047F"/>
    <w:rsid w:val="008C1BBD"/>
    <w:rsid w:val="008C7707"/>
    <w:rsid w:val="008D0A5E"/>
    <w:rsid w:val="008D539A"/>
    <w:rsid w:val="008D63AA"/>
    <w:rsid w:val="008E2FBA"/>
    <w:rsid w:val="008F6378"/>
    <w:rsid w:val="00905439"/>
    <w:rsid w:val="00907231"/>
    <w:rsid w:val="00917B8B"/>
    <w:rsid w:val="00930BD0"/>
    <w:rsid w:val="00936F97"/>
    <w:rsid w:val="00945CA4"/>
    <w:rsid w:val="00947E82"/>
    <w:rsid w:val="00960A57"/>
    <w:rsid w:val="0096201B"/>
    <w:rsid w:val="009630DA"/>
    <w:rsid w:val="009639F5"/>
    <w:rsid w:val="00966303"/>
    <w:rsid w:val="00974D10"/>
    <w:rsid w:val="00975982"/>
    <w:rsid w:val="009774AB"/>
    <w:rsid w:val="00977AA5"/>
    <w:rsid w:val="009831B3"/>
    <w:rsid w:val="009846C2"/>
    <w:rsid w:val="00993691"/>
    <w:rsid w:val="00996BCB"/>
    <w:rsid w:val="009A3654"/>
    <w:rsid w:val="009A40C2"/>
    <w:rsid w:val="009A603F"/>
    <w:rsid w:val="009A7943"/>
    <w:rsid w:val="009C255A"/>
    <w:rsid w:val="009D59A7"/>
    <w:rsid w:val="009D67E5"/>
    <w:rsid w:val="009E4690"/>
    <w:rsid w:val="009E4D99"/>
    <w:rsid w:val="009E6707"/>
    <w:rsid w:val="009E730E"/>
    <w:rsid w:val="00A1571D"/>
    <w:rsid w:val="00A15E73"/>
    <w:rsid w:val="00A2403E"/>
    <w:rsid w:val="00A314D1"/>
    <w:rsid w:val="00A41CA8"/>
    <w:rsid w:val="00A4609A"/>
    <w:rsid w:val="00A4723E"/>
    <w:rsid w:val="00A52F7D"/>
    <w:rsid w:val="00A55B99"/>
    <w:rsid w:val="00A57E16"/>
    <w:rsid w:val="00A608A8"/>
    <w:rsid w:val="00A61EFC"/>
    <w:rsid w:val="00A64CEC"/>
    <w:rsid w:val="00A67BE9"/>
    <w:rsid w:val="00A83980"/>
    <w:rsid w:val="00A849D7"/>
    <w:rsid w:val="00AA3133"/>
    <w:rsid w:val="00AA7A8C"/>
    <w:rsid w:val="00AB1C66"/>
    <w:rsid w:val="00AB2289"/>
    <w:rsid w:val="00AB44C8"/>
    <w:rsid w:val="00AB4C57"/>
    <w:rsid w:val="00AB6DA5"/>
    <w:rsid w:val="00AC3472"/>
    <w:rsid w:val="00AD42BB"/>
    <w:rsid w:val="00AE27C4"/>
    <w:rsid w:val="00AE31BC"/>
    <w:rsid w:val="00AE57A1"/>
    <w:rsid w:val="00AE7F33"/>
    <w:rsid w:val="00B22210"/>
    <w:rsid w:val="00B2270B"/>
    <w:rsid w:val="00B26F36"/>
    <w:rsid w:val="00B307BD"/>
    <w:rsid w:val="00B455FE"/>
    <w:rsid w:val="00B46FD3"/>
    <w:rsid w:val="00B50B16"/>
    <w:rsid w:val="00B50ED5"/>
    <w:rsid w:val="00B517B5"/>
    <w:rsid w:val="00B82BCF"/>
    <w:rsid w:val="00B837E5"/>
    <w:rsid w:val="00B95EF8"/>
    <w:rsid w:val="00BA05B9"/>
    <w:rsid w:val="00BA47E3"/>
    <w:rsid w:val="00BB26BC"/>
    <w:rsid w:val="00BB4413"/>
    <w:rsid w:val="00BC5F78"/>
    <w:rsid w:val="00BD3F6F"/>
    <w:rsid w:val="00BE048F"/>
    <w:rsid w:val="00BE477F"/>
    <w:rsid w:val="00BE66E7"/>
    <w:rsid w:val="00BF2515"/>
    <w:rsid w:val="00C065D6"/>
    <w:rsid w:val="00C07BE1"/>
    <w:rsid w:val="00C123A1"/>
    <w:rsid w:val="00C126BB"/>
    <w:rsid w:val="00C141D4"/>
    <w:rsid w:val="00C22A6C"/>
    <w:rsid w:val="00C43341"/>
    <w:rsid w:val="00C5120E"/>
    <w:rsid w:val="00C55357"/>
    <w:rsid w:val="00C559AE"/>
    <w:rsid w:val="00C57DDC"/>
    <w:rsid w:val="00C615D6"/>
    <w:rsid w:val="00C629A9"/>
    <w:rsid w:val="00C823AF"/>
    <w:rsid w:val="00C86868"/>
    <w:rsid w:val="00C93BF0"/>
    <w:rsid w:val="00C9427E"/>
    <w:rsid w:val="00C947F7"/>
    <w:rsid w:val="00C97D37"/>
    <w:rsid w:val="00CA256C"/>
    <w:rsid w:val="00CA376E"/>
    <w:rsid w:val="00CA6ABA"/>
    <w:rsid w:val="00CB1EE8"/>
    <w:rsid w:val="00CB45FA"/>
    <w:rsid w:val="00CB477B"/>
    <w:rsid w:val="00CB5A98"/>
    <w:rsid w:val="00CC49FA"/>
    <w:rsid w:val="00CC4CD3"/>
    <w:rsid w:val="00CD2D95"/>
    <w:rsid w:val="00CE1D23"/>
    <w:rsid w:val="00CE2CD7"/>
    <w:rsid w:val="00CE502A"/>
    <w:rsid w:val="00CE71ED"/>
    <w:rsid w:val="00CE7763"/>
    <w:rsid w:val="00CE7DC1"/>
    <w:rsid w:val="00CF0951"/>
    <w:rsid w:val="00CF35C5"/>
    <w:rsid w:val="00D0062D"/>
    <w:rsid w:val="00D06058"/>
    <w:rsid w:val="00D11063"/>
    <w:rsid w:val="00D125A5"/>
    <w:rsid w:val="00D15E09"/>
    <w:rsid w:val="00D16A79"/>
    <w:rsid w:val="00D23749"/>
    <w:rsid w:val="00D24620"/>
    <w:rsid w:val="00D33FCC"/>
    <w:rsid w:val="00D35D7E"/>
    <w:rsid w:val="00D431DF"/>
    <w:rsid w:val="00D47D9B"/>
    <w:rsid w:val="00D54CBE"/>
    <w:rsid w:val="00D57939"/>
    <w:rsid w:val="00D72561"/>
    <w:rsid w:val="00D749D7"/>
    <w:rsid w:val="00D77EED"/>
    <w:rsid w:val="00D8164B"/>
    <w:rsid w:val="00D864E6"/>
    <w:rsid w:val="00DA07ED"/>
    <w:rsid w:val="00DB0C67"/>
    <w:rsid w:val="00E0004F"/>
    <w:rsid w:val="00E4492D"/>
    <w:rsid w:val="00E46000"/>
    <w:rsid w:val="00E46602"/>
    <w:rsid w:val="00E62BC0"/>
    <w:rsid w:val="00E63A18"/>
    <w:rsid w:val="00E64E45"/>
    <w:rsid w:val="00E74E81"/>
    <w:rsid w:val="00E77306"/>
    <w:rsid w:val="00E80661"/>
    <w:rsid w:val="00E81B03"/>
    <w:rsid w:val="00E85A9A"/>
    <w:rsid w:val="00E92C8E"/>
    <w:rsid w:val="00EA2BF7"/>
    <w:rsid w:val="00EC1765"/>
    <w:rsid w:val="00EC34F6"/>
    <w:rsid w:val="00ED00DC"/>
    <w:rsid w:val="00ED262C"/>
    <w:rsid w:val="00EF09E2"/>
    <w:rsid w:val="00EF7652"/>
    <w:rsid w:val="00F010DF"/>
    <w:rsid w:val="00F02515"/>
    <w:rsid w:val="00F02A06"/>
    <w:rsid w:val="00F04726"/>
    <w:rsid w:val="00F072BA"/>
    <w:rsid w:val="00F115BA"/>
    <w:rsid w:val="00F14FC1"/>
    <w:rsid w:val="00F16733"/>
    <w:rsid w:val="00F31ECF"/>
    <w:rsid w:val="00F371AB"/>
    <w:rsid w:val="00F40622"/>
    <w:rsid w:val="00F413EE"/>
    <w:rsid w:val="00F52351"/>
    <w:rsid w:val="00F64A4A"/>
    <w:rsid w:val="00F65D41"/>
    <w:rsid w:val="00F67B0D"/>
    <w:rsid w:val="00F76419"/>
    <w:rsid w:val="00F83B71"/>
    <w:rsid w:val="00F94A4E"/>
    <w:rsid w:val="00F95D27"/>
    <w:rsid w:val="00FB6905"/>
    <w:rsid w:val="00FD0889"/>
    <w:rsid w:val="00FE559B"/>
    <w:rsid w:val="00FF0420"/>
    <w:rsid w:val="00FF4AF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67127"/>
  <w15:docId w15:val="{1CC182BF-9074-7541-8A51-BBC39308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31D8"/>
    <w:pPr>
      <w:spacing w:line="276" w:lineRule="auto"/>
    </w:pPr>
    <w:rPr>
      <w:rFonts w:ascii="Arial" w:hAnsi="Arial"/>
      <w:lang w:eastAsia="de-DE"/>
    </w:rPr>
  </w:style>
  <w:style w:type="paragraph" w:styleId="berschrift1">
    <w:name w:val="heading 1"/>
    <w:basedOn w:val="Standard"/>
    <w:next w:val="Standard"/>
    <w:qFormat/>
    <w:rsid w:val="002A31D8"/>
    <w:pPr>
      <w:keepNext/>
      <w:spacing w:before="480" w:after="120"/>
      <w:outlineLvl w:val="0"/>
    </w:pPr>
    <w:rPr>
      <w:b/>
      <w:kern w:val="28"/>
      <w:sz w:val="24"/>
    </w:rPr>
  </w:style>
  <w:style w:type="paragraph" w:styleId="berschrift2">
    <w:name w:val="heading 2"/>
    <w:basedOn w:val="Standard"/>
    <w:next w:val="Standard"/>
    <w:qFormat/>
    <w:rsid w:val="002A31D8"/>
    <w:pPr>
      <w:keepNext/>
      <w:spacing w:before="240" w:after="120"/>
      <w:outlineLvl w:val="1"/>
    </w:pPr>
  </w:style>
  <w:style w:type="paragraph" w:styleId="berschrift3">
    <w:name w:val="heading 3"/>
    <w:basedOn w:val="Standard"/>
    <w:next w:val="Standard"/>
    <w:qFormat/>
    <w:pPr>
      <w:keepNext/>
      <w:spacing w:before="240"/>
      <w:outlineLvl w:val="2"/>
    </w:pPr>
  </w:style>
  <w:style w:type="paragraph" w:styleId="berschrift4">
    <w:name w:val="heading 4"/>
    <w:basedOn w:val="Standard"/>
    <w:next w:val="Standard"/>
    <w:qFormat/>
    <w:pPr>
      <w:keepNext/>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1">
    <w:name w:val="Einzug 1"/>
    <w:basedOn w:val="Standard"/>
    <w:pPr>
      <w:ind w:left="2268"/>
    </w:pPr>
    <w:rPr>
      <w:rFonts w:ascii="Courier New" w:hAnsi="Courier New"/>
    </w:rPr>
  </w:style>
  <w:style w:type="paragraph" w:styleId="Standardeinzug">
    <w:name w:val="Normal Indent"/>
    <w:basedOn w:val="Standard"/>
    <w:pPr>
      <w:ind w:left="708"/>
    </w:pPr>
  </w:style>
  <w:style w:type="paragraph" w:customStyle="1" w:styleId="Einzug2">
    <w:name w:val="Einzug 2"/>
    <w:basedOn w:val="Standard"/>
    <w:pPr>
      <w:ind w:left="5443"/>
    </w:pPr>
    <w:rPr>
      <w:rFonts w:ascii="Courier New" w:hAnsi="Courier New"/>
    </w:rPr>
  </w:style>
  <w:style w:type="paragraph" w:customStyle="1" w:styleId="Hngendeinzug">
    <w:name w:val="Hängendeinzug"/>
    <w:basedOn w:val="Standard"/>
    <w:pPr>
      <w:ind w:left="2268" w:hanging="2268"/>
    </w:pPr>
  </w:style>
  <w:style w:type="paragraph" w:styleId="Kopfzeile">
    <w:name w:val="header"/>
    <w:basedOn w:val="Standard"/>
    <w:pPr>
      <w:tabs>
        <w:tab w:val="center" w:pos="4536"/>
        <w:tab w:val="right" w:pos="9072"/>
      </w:tabs>
    </w:pPr>
    <w:rPr>
      <w:sz w:val="18"/>
    </w:rPr>
  </w:style>
  <w:style w:type="paragraph" w:styleId="Fuzeile">
    <w:name w:val="footer"/>
    <w:basedOn w:val="Standard"/>
    <w:link w:val="FuzeileZchn"/>
    <w:uiPriority w:val="99"/>
    <w:pPr>
      <w:tabs>
        <w:tab w:val="center" w:pos="4536"/>
        <w:tab w:val="right" w:pos="9072"/>
      </w:tabs>
    </w:pPr>
    <w:rPr>
      <w:sz w:val="18"/>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111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11D65"/>
    <w:pPr>
      <w:ind w:left="720"/>
      <w:contextualSpacing/>
    </w:pPr>
    <w:rPr>
      <w:szCs w:val="24"/>
    </w:rPr>
  </w:style>
  <w:style w:type="character" w:styleId="Hyperlink">
    <w:name w:val="Hyperlink"/>
    <w:basedOn w:val="Absatz-Standardschriftart"/>
    <w:uiPriority w:val="99"/>
    <w:unhideWhenUsed/>
    <w:rsid w:val="00EC34F6"/>
    <w:rPr>
      <w:color w:val="0000FF" w:themeColor="hyperlink"/>
      <w:u w:val="single"/>
    </w:rPr>
  </w:style>
  <w:style w:type="character" w:customStyle="1" w:styleId="FuzeileZchn">
    <w:name w:val="Fußzeile Zchn"/>
    <w:basedOn w:val="Absatz-Standardschriftart"/>
    <w:link w:val="Fuzeile"/>
    <w:uiPriority w:val="99"/>
    <w:rsid w:val="00216794"/>
    <w:rPr>
      <w:rFonts w:ascii="Arial" w:hAnsi="Arial"/>
      <w:sz w:val="18"/>
      <w:lang w:eastAsia="de-DE"/>
    </w:rPr>
  </w:style>
  <w:style w:type="paragraph" w:styleId="Funotentext">
    <w:name w:val="footnote text"/>
    <w:basedOn w:val="Standard"/>
    <w:link w:val="FunotentextZchn"/>
    <w:uiPriority w:val="99"/>
    <w:unhideWhenUsed/>
    <w:rsid w:val="00721378"/>
    <w:pPr>
      <w:spacing w:line="240" w:lineRule="auto"/>
    </w:pPr>
  </w:style>
  <w:style w:type="character" w:customStyle="1" w:styleId="FunotentextZchn">
    <w:name w:val="Fußnotentext Zchn"/>
    <w:basedOn w:val="Absatz-Standardschriftart"/>
    <w:link w:val="Funotentext"/>
    <w:uiPriority w:val="99"/>
    <w:rsid w:val="00721378"/>
    <w:rPr>
      <w:rFonts w:ascii="Arial" w:hAnsi="Arial"/>
      <w:lang w:eastAsia="de-DE"/>
    </w:rPr>
  </w:style>
  <w:style w:type="character" w:styleId="Funotenzeichen">
    <w:name w:val="footnote reference"/>
    <w:basedOn w:val="Absatz-Standardschriftart"/>
    <w:uiPriority w:val="99"/>
    <w:semiHidden/>
    <w:unhideWhenUsed/>
    <w:rsid w:val="00721378"/>
    <w:rPr>
      <w:vertAlign w:val="superscript"/>
    </w:rPr>
  </w:style>
  <w:style w:type="paragraph" w:customStyle="1" w:styleId="MetaDaten">
    <w:name w:val="Meta Daten"/>
    <w:basedOn w:val="Standard"/>
    <w:uiPriority w:val="4"/>
    <w:rsid w:val="00072D8F"/>
    <w:pPr>
      <w:framePr w:hSpace="142" w:wrap="around" w:vAnchor="page" w:hAnchor="page" w:x="6011" w:y="8109"/>
      <w:spacing w:after="120" w:line="240" w:lineRule="auto"/>
    </w:pPr>
    <w:rPr>
      <w:rFonts w:eastAsiaTheme="minorHAnsi" w:cs="Arial"/>
      <w:sz w:val="18"/>
      <w:szCs w:val="28"/>
      <w:lang w:eastAsia="en-US"/>
    </w:rPr>
  </w:style>
  <w:style w:type="character" w:styleId="Platzhaltertext">
    <w:name w:val="Placeholder Text"/>
    <w:basedOn w:val="Absatz-Standardschriftart"/>
    <w:uiPriority w:val="99"/>
    <w:semiHidden/>
    <w:rsid w:val="0027696E"/>
    <w:rPr>
      <w:color w:val="808080"/>
    </w:rPr>
  </w:style>
  <w:style w:type="table" w:customStyle="1" w:styleId="KantonTab2">
    <w:name w:val="Kanton_Tab2"/>
    <w:basedOn w:val="NormaleTabelle"/>
    <w:uiPriority w:val="99"/>
    <w:rsid w:val="005B0C8A"/>
    <w:rPr>
      <w:rFonts w:asciiTheme="minorHAnsi" w:eastAsiaTheme="minorHAnsi" w:hAnsiTheme="minorHAnsi" w:cstheme="minorBidi"/>
      <w:sz w:val="22"/>
      <w:szCs w:val="22"/>
      <w:lang w:eastAsia="en-US"/>
    </w:rPr>
    <w:tblPr>
      <w:tblCellMar>
        <w:left w:w="0" w:type="dxa"/>
        <w:right w:w="0" w:type="dxa"/>
      </w:tblCellMar>
    </w:tblPr>
  </w:style>
  <w:style w:type="paragraph" w:customStyle="1" w:styleId="KopfDirektion9ptFett">
    <w:name w:val="Kopf Direktion 9pt Fett"/>
    <w:basedOn w:val="Standard"/>
    <w:rsid w:val="005B0C8A"/>
    <w:pPr>
      <w:spacing w:line="240" w:lineRule="atLeast"/>
    </w:pPr>
    <w:rPr>
      <w:rFonts w:eastAsiaTheme="minorHAnsi" w:cstheme="minorBidi"/>
      <w:b/>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76286">
      <w:bodyDiv w:val="1"/>
      <w:marLeft w:val="0"/>
      <w:marRight w:val="0"/>
      <w:marTop w:val="0"/>
      <w:marBottom w:val="0"/>
      <w:divBdr>
        <w:top w:val="none" w:sz="0" w:space="0" w:color="auto"/>
        <w:left w:val="none" w:sz="0" w:space="0" w:color="auto"/>
        <w:bottom w:val="none" w:sz="0" w:space="0" w:color="auto"/>
        <w:right w:val="none" w:sz="0" w:space="0" w:color="auto"/>
      </w:divBdr>
    </w:div>
    <w:div w:id="553664755">
      <w:bodyDiv w:val="1"/>
      <w:marLeft w:val="0"/>
      <w:marRight w:val="0"/>
      <w:marTop w:val="0"/>
      <w:marBottom w:val="0"/>
      <w:divBdr>
        <w:top w:val="none" w:sz="0" w:space="0" w:color="auto"/>
        <w:left w:val="none" w:sz="0" w:space="0" w:color="auto"/>
        <w:bottom w:val="none" w:sz="0" w:space="0" w:color="auto"/>
        <w:right w:val="none" w:sz="0" w:space="0" w:color="auto"/>
      </w:divBdr>
      <w:divsChild>
        <w:div w:id="171342714">
          <w:marLeft w:val="0"/>
          <w:marRight w:val="0"/>
          <w:marTop w:val="0"/>
          <w:marBottom w:val="0"/>
          <w:divBdr>
            <w:top w:val="none" w:sz="0" w:space="0" w:color="auto"/>
            <w:left w:val="none" w:sz="0" w:space="0" w:color="auto"/>
            <w:bottom w:val="none" w:sz="0" w:space="0" w:color="auto"/>
            <w:right w:val="none" w:sz="0" w:space="0" w:color="auto"/>
          </w:divBdr>
        </w:div>
      </w:divsChild>
    </w:div>
    <w:div w:id="740982581">
      <w:bodyDiv w:val="1"/>
      <w:marLeft w:val="0"/>
      <w:marRight w:val="0"/>
      <w:marTop w:val="0"/>
      <w:marBottom w:val="0"/>
      <w:divBdr>
        <w:top w:val="none" w:sz="0" w:space="0" w:color="auto"/>
        <w:left w:val="none" w:sz="0" w:space="0" w:color="auto"/>
        <w:bottom w:val="none" w:sz="0" w:space="0" w:color="auto"/>
        <w:right w:val="none" w:sz="0" w:space="0" w:color="auto"/>
      </w:divBdr>
      <w:divsChild>
        <w:div w:id="742485961">
          <w:marLeft w:val="0"/>
          <w:marRight w:val="0"/>
          <w:marTop w:val="0"/>
          <w:marBottom w:val="0"/>
          <w:divBdr>
            <w:top w:val="none" w:sz="0" w:space="0" w:color="auto"/>
            <w:left w:val="none" w:sz="0" w:space="0" w:color="auto"/>
            <w:bottom w:val="none" w:sz="0" w:space="0" w:color="auto"/>
            <w:right w:val="none" w:sz="0" w:space="0" w:color="auto"/>
          </w:divBdr>
        </w:div>
      </w:divsChild>
    </w:div>
    <w:div w:id="1587152255">
      <w:bodyDiv w:val="1"/>
      <w:marLeft w:val="0"/>
      <w:marRight w:val="0"/>
      <w:marTop w:val="0"/>
      <w:marBottom w:val="0"/>
      <w:divBdr>
        <w:top w:val="none" w:sz="0" w:space="0" w:color="auto"/>
        <w:left w:val="none" w:sz="0" w:space="0" w:color="auto"/>
        <w:bottom w:val="none" w:sz="0" w:space="0" w:color="auto"/>
        <w:right w:val="none" w:sz="0" w:space="0" w:color="auto"/>
      </w:divBdr>
      <w:divsChild>
        <w:div w:id="1853908374">
          <w:marLeft w:val="0"/>
          <w:marRight w:val="0"/>
          <w:marTop w:val="0"/>
          <w:marBottom w:val="0"/>
          <w:divBdr>
            <w:top w:val="none" w:sz="0" w:space="0" w:color="auto"/>
            <w:left w:val="none" w:sz="0" w:space="0" w:color="auto"/>
            <w:bottom w:val="none" w:sz="0" w:space="0" w:color="auto"/>
            <w:right w:val="none" w:sz="0" w:space="0" w:color="auto"/>
          </w:divBdr>
        </w:div>
      </w:divsChild>
    </w:div>
    <w:div w:id="1627277130">
      <w:bodyDiv w:val="1"/>
      <w:marLeft w:val="0"/>
      <w:marRight w:val="0"/>
      <w:marTop w:val="0"/>
      <w:marBottom w:val="0"/>
      <w:divBdr>
        <w:top w:val="none" w:sz="0" w:space="0" w:color="auto"/>
        <w:left w:val="none" w:sz="0" w:space="0" w:color="auto"/>
        <w:bottom w:val="none" w:sz="0" w:space="0" w:color="auto"/>
        <w:right w:val="none" w:sz="0" w:space="0" w:color="auto"/>
      </w:divBdr>
      <w:divsChild>
        <w:div w:id="1103720405">
          <w:marLeft w:val="0"/>
          <w:marRight w:val="0"/>
          <w:marTop w:val="0"/>
          <w:marBottom w:val="0"/>
          <w:divBdr>
            <w:top w:val="none" w:sz="0" w:space="0" w:color="auto"/>
            <w:left w:val="none" w:sz="0" w:space="0" w:color="auto"/>
            <w:bottom w:val="none" w:sz="0" w:space="0" w:color="auto"/>
            <w:right w:val="none" w:sz="0" w:space="0" w:color="auto"/>
          </w:divBdr>
        </w:div>
      </w:divsChild>
    </w:div>
    <w:div w:id="2083133557">
      <w:bodyDiv w:val="1"/>
      <w:marLeft w:val="0"/>
      <w:marRight w:val="0"/>
      <w:marTop w:val="0"/>
      <w:marBottom w:val="0"/>
      <w:divBdr>
        <w:top w:val="none" w:sz="0" w:space="0" w:color="auto"/>
        <w:left w:val="none" w:sz="0" w:space="0" w:color="auto"/>
        <w:bottom w:val="none" w:sz="0" w:space="0" w:color="auto"/>
        <w:right w:val="none" w:sz="0" w:space="0" w:color="auto"/>
      </w:divBdr>
    </w:div>
    <w:div w:id="2134054506">
      <w:bodyDiv w:val="1"/>
      <w:marLeft w:val="0"/>
      <w:marRight w:val="0"/>
      <w:marTop w:val="0"/>
      <w:marBottom w:val="0"/>
      <w:divBdr>
        <w:top w:val="none" w:sz="0" w:space="0" w:color="auto"/>
        <w:left w:val="none" w:sz="0" w:space="0" w:color="auto"/>
        <w:bottom w:val="none" w:sz="0" w:space="0" w:color="auto"/>
        <w:right w:val="none" w:sz="0" w:space="0" w:color="auto"/>
      </w:divBdr>
      <w:divsChild>
        <w:div w:id="30134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Q:\HIBA\03_ORGANISATION\05_Projekte_Entwicklung\K_2018_Konkordat_Vollzugsplan\VP-VB_Entw&#252;rfe\Vollzugsplan_Entwurf\2018-05-01_Vollzugsplan_Vorschla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178DC-A362-AB4E-8C1A-0A46B61B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Q:\HIBA\03_ORGANISATION\05_Projekte_Entwicklung\K_2018_Konkordat_Vollzugsplan\VP-VB_Entwürfe\Vollzugsplan_Entwurf\2018-05-01_Vollzugsplan_Vorschlag.dotx</Template>
  <TotalTime>0</TotalTime>
  <Pages>14</Pages>
  <Words>1516</Words>
  <Characters>9557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Disziplinarmassnahme</vt:lpstr>
    </vt:vector>
  </TitlesOfParts>
  <Company>Gefängnisse des Kantons Bern</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Disziplinarmassnahme</dc:title>
  <dc:creator>Keller Annette</dc:creator>
  <cp:lastModifiedBy>Tanja Zangger</cp:lastModifiedBy>
  <cp:revision>4</cp:revision>
  <cp:lastPrinted>2018-03-29T11:57:00Z</cp:lastPrinted>
  <dcterms:created xsi:type="dcterms:W3CDTF">2020-11-06T08:56:00Z</dcterms:created>
  <dcterms:modified xsi:type="dcterms:W3CDTF">2020-11-06T09:01:00Z</dcterms:modified>
  <cp:category>Gina-Formulare Version A</cp:category>
</cp:coreProperties>
</file>